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428A" w:rsidRPr="009B54A2" w:rsidRDefault="0015428A" w:rsidP="0015428A">
      <w:pPr>
        <w:jc w:val="center"/>
        <w:rPr>
          <w:sz w:val="32"/>
          <w:szCs w:val="32"/>
        </w:rPr>
      </w:pPr>
      <w:r>
        <w:rPr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0DEA314F" wp14:editId="6C7264E2">
            <wp:simplePos x="0" y="0"/>
            <wp:positionH relativeFrom="column">
              <wp:posOffset>-675005</wp:posOffset>
            </wp:positionH>
            <wp:positionV relativeFrom="paragraph">
              <wp:posOffset>405130</wp:posOffset>
            </wp:positionV>
            <wp:extent cx="706882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538" y="21417"/>
                <wp:lineTo x="21538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Eksempel Spillvannsberegning</w:t>
      </w:r>
    </w:p>
    <w:p w:rsidR="0015428A" w:rsidRDefault="0015428A" w:rsidP="0015428A">
      <w:pPr>
        <w:rPr>
          <w:sz w:val="24"/>
          <w:szCs w:val="24"/>
        </w:rPr>
      </w:pPr>
    </w:p>
    <w:p w:rsidR="0015428A" w:rsidRDefault="0015428A" w:rsidP="0015428A">
      <w:pPr>
        <w:rPr>
          <w:sz w:val="24"/>
          <w:szCs w:val="24"/>
        </w:rPr>
      </w:pPr>
    </w:p>
    <w:p w:rsidR="0015428A" w:rsidRPr="009B54A2" w:rsidRDefault="0015428A" w:rsidP="0015428A">
      <w:pPr>
        <w:rPr>
          <w:sz w:val="24"/>
          <w:szCs w:val="24"/>
        </w:rPr>
      </w:pPr>
      <w:r>
        <w:rPr>
          <w:sz w:val="24"/>
          <w:szCs w:val="24"/>
        </w:rPr>
        <w:t>Antall PE = 500</w:t>
      </w:r>
    </w:p>
    <w:p w:rsidR="0015428A" w:rsidRDefault="0015428A" w:rsidP="0015428A">
      <w:pPr>
        <w:rPr>
          <w:sz w:val="24"/>
          <w:szCs w:val="24"/>
        </w:rPr>
      </w:pPr>
      <w:r>
        <w:rPr>
          <w:sz w:val="24"/>
          <w:szCs w:val="24"/>
        </w:rPr>
        <w:t>Q/PE settes til 20</w:t>
      </w:r>
      <w:r w:rsidRPr="009B54A2">
        <w:rPr>
          <w:sz w:val="24"/>
          <w:szCs w:val="24"/>
        </w:rPr>
        <w:t>0l/</w:t>
      </w:r>
      <w:proofErr w:type="spellStart"/>
      <w:r>
        <w:rPr>
          <w:sz w:val="24"/>
          <w:szCs w:val="24"/>
        </w:rPr>
        <w:t>pe</w:t>
      </w:r>
      <w:proofErr w:type="spellEnd"/>
      <w:r>
        <w:rPr>
          <w:sz w:val="24"/>
          <w:szCs w:val="24"/>
        </w:rPr>
        <w:t>*</w:t>
      </w:r>
      <w:r w:rsidRPr="009B54A2">
        <w:rPr>
          <w:sz w:val="24"/>
          <w:szCs w:val="24"/>
        </w:rPr>
        <w:t>d</w:t>
      </w:r>
    </w:p>
    <w:p w:rsidR="0015428A" w:rsidRPr="00793F37" w:rsidRDefault="0015428A" w:rsidP="0015428A">
      <w:p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Qinfmin</w:t>
      </w:r>
      <w:proofErr w:type="spellEnd"/>
      <w:r w:rsidRPr="00793F37">
        <w:rPr>
          <w:sz w:val="24"/>
          <w:szCs w:val="24"/>
          <w:lang w:val="en-US"/>
        </w:rPr>
        <w:t xml:space="preserve"> = 13 l/pe*d</w:t>
      </w:r>
    </w:p>
    <w:p w:rsidR="0015428A" w:rsidRPr="00793F37" w:rsidRDefault="0015428A" w:rsidP="0015428A">
      <w:pPr>
        <w:rPr>
          <w:sz w:val="24"/>
          <w:szCs w:val="24"/>
          <w:lang w:val="en-US"/>
        </w:rPr>
      </w:pPr>
      <w:proofErr w:type="spellStart"/>
      <w:r w:rsidRPr="00793F37">
        <w:rPr>
          <w:sz w:val="24"/>
          <w:szCs w:val="24"/>
          <w:lang w:val="en-US"/>
        </w:rPr>
        <w:t>Qinfmax</w:t>
      </w:r>
      <w:proofErr w:type="spellEnd"/>
      <w:r w:rsidRPr="00793F37">
        <w:rPr>
          <w:sz w:val="24"/>
          <w:szCs w:val="24"/>
          <w:lang w:val="en-US"/>
        </w:rPr>
        <w:t xml:space="preserve"> = 200 l/pe*d</w:t>
      </w:r>
    </w:p>
    <w:p w:rsidR="0015428A" w:rsidRDefault="0015428A" w:rsidP="0015428A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 </w:t>
      </w:r>
      <w:proofErr w:type="spellStart"/>
      <w:r>
        <w:rPr>
          <w:sz w:val="24"/>
          <w:szCs w:val="24"/>
          <w:lang w:val="en-US"/>
        </w:rPr>
        <w:t>dag</w:t>
      </w:r>
      <w:proofErr w:type="spellEnd"/>
      <w:r>
        <w:rPr>
          <w:sz w:val="24"/>
          <w:szCs w:val="24"/>
          <w:lang w:val="en-US"/>
        </w:rPr>
        <w:t xml:space="preserve"> = 86400 </w:t>
      </w:r>
      <w:proofErr w:type="spellStart"/>
      <w:r>
        <w:rPr>
          <w:sz w:val="24"/>
          <w:szCs w:val="24"/>
          <w:lang w:val="en-US"/>
        </w:rPr>
        <w:t>sekunder</w:t>
      </w:r>
      <w:proofErr w:type="spellEnd"/>
    </w:p>
    <w:p w:rsidR="0015428A" w:rsidRDefault="0015428A" w:rsidP="0015428A">
      <w:pPr>
        <w:rPr>
          <w:sz w:val="24"/>
          <w:szCs w:val="24"/>
          <w:lang w:val="en-US"/>
        </w:rPr>
      </w:pPr>
    </w:p>
    <w:p w:rsidR="0015428A" w:rsidRPr="00793F37" w:rsidRDefault="0015428A" w:rsidP="0015428A">
      <w:pPr>
        <w:rPr>
          <w:sz w:val="24"/>
          <w:szCs w:val="24"/>
          <w:lang w:val="en-US"/>
        </w:rPr>
      </w:pPr>
    </w:p>
    <w:p w:rsidR="0015428A" w:rsidRPr="00793F37" w:rsidRDefault="0015428A" w:rsidP="0015428A">
      <w:pPr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  <w:lang w:val="en-US"/>
            </w:rPr>
            <m:t>Qinfmid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PE*Qinfmid</m:t>
              </m:r>
            </m:num>
            <m:den>
              <m: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86400s</m:t>
              </m:r>
            </m:den>
          </m:f>
        </m:oMath>
      </m:oMathPara>
    </w:p>
    <w:p w:rsidR="0015428A" w:rsidRPr="005E2181" w:rsidRDefault="0015428A" w:rsidP="0015428A">
      <w:pPr>
        <w:rPr>
          <w:sz w:val="24"/>
          <w:szCs w:val="24"/>
          <w:lang w:val="en-US"/>
        </w:rPr>
      </w:pPr>
    </w:p>
    <w:p w:rsidR="0015428A" w:rsidRPr="005E2181" w:rsidRDefault="0015428A" w:rsidP="0015428A">
      <w:pPr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  <w:lang w:val="en-US"/>
            </w:rPr>
            <m:t>Qinfmid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500*13L</m:t>
              </m:r>
            </m:num>
            <m:den>
              <m: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86400s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=0,075 l/s</m:t>
          </m:r>
        </m:oMath>
      </m:oMathPara>
    </w:p>
    <w:p w:rsidR="0015428A" w:rsidRDefault="0015428A" w:rsidP="0015428A">
      <w:pPr>
        <w:rPr>
          <w:sz w:val="24"/>
          <w:szCs w:val="24"/>
          <w:lang w:val="en-US"/>
        </w:rPr>
      </w:pPr>
    </w:p>
    <w:p w:rsidR="0015428A" w:rsidRPr="00D67A5A" w:rsidRDefault="0015428A" w:rsidP="0015428A">
      <w:pPr>
        <w:rPr>
          <w:sz w:val="24"/>
          <w:szCs w:val="24"/>
          <w:lang w:val="en-US"/>
        </w:rPr>
      </w:pPr>
    </w:p>
    <w:p w:rsidR="0015428A" w:rsidRPr="00CD4F53" w:rsidRDefault="0015428A" w:rsidP="0015428A">
      <w:pPr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  <w:lang w:val="en-US"/>
            </w:rPr>
            <m:t>Qmid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PE*Q/PE</m:t>
              </m:r>
            </m:num>
            <m:den>
              <m: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86400s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+Qinfmid</m:t>
          </m:r>
        </m:oMath>
      </m:oMathPara>
    </w:p>
    <w:p w:rsidR="0015428A" w:rsidRPr="005E2181" w:rsidRDefault="0015428A" w:rsidP="0015428A">
      <w:pPr>
        <w:rPr>
          <w:sz w:val="24"/>
          <w:szCs w:val="24"/>
          <w:lang w:val="en-US"/>
        </w:rPr>
      </w:pPr>
    </w:p>
    <w:p w:rsidR="0015428A" w:rsidRPr="005E2181" w:rsidRDefault="0015428A" w:rsidP="0015428A">
      <w:pPr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  <w:lang w:val="en-US"/>
            </w:rPr>
            <m:t>Qmid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500*200L</m:t>
              </m:r>
            </m:num>
            <m:den>
              <m: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86400s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+0,075 l/s=1,232 l/s</m:t>
          </m:r>
        </m:oMath>
      </m:oMathPara>
    </w:p>
    <w:p w:rsidR="0015428A" w:rsidRDefault="0015428A" w:rsidP="0015428A">
      <w:pPr>
        <w:rPr>
          <w:sz w:val="24"/>
          <w:szCs w:val="24"/>
          <w:lang w:val="en-US"/>
        </w:rPr>
      </w:pPr>
    </w:p>
    <w:p w:rsidR="0015428A" w:rsidRPr="005E2181" w:rsidRDefault="0015428A" w:rsidP="0015428A">
      <w:pPr>
        <w:rPr>
          <w:sz w:val="24"/>
          <w:szCs w:val="24"/>
          <w:lang w:val="en-US"/>
        </w:rPr>
      </w:pPr>
    </w:p>
    <w:p w:rsidR="0015428A" w:rsidRPr="005E2181" w:rsidRDefault="0015428A" w:rsidP="0015428A">
      <w:pPr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  <w:lang w:val="en-US"/>
            </w:rPr>
            <m:t>Qinfmax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PE*200L</m:t>
              </m:r>
            </m:num>
            <m:den>
              <m: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86400s</m:t>
              </m:r>
            </m:den>
          </m:f>
        </m:oMath>
      </m:oMathPara>
    </w:p>
    <w:p w:rsidR="0015428A" w:rsidRPr="005E2181" w:rsidRDefault="0015428A" w:rsidP="0015428A">
      <w:pPr>
        <w:rPr>
          <w:sz w:val="24"/>
          <w:szCs w:val="24"/>
          <w:lang w:val="en-US"/>
        </w:rPr>
      </w:pPr>
    </w:p>
    <w:p w:rsidR="0015428A" w:rsidRPr="005E2181" w:rsidRDefault="0015428A" w:rsidP="0015428A">
      <w:pPr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  <w:lang w:val="en-US"/>
            </w:rPr>
            <m:t>Qinfmax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500*200L</m:t>
              </m:r>
            </m:num>
            <m:den>
              <m:r>
                <w:rPr>
                  <w:rFonts w:ascii="Cambria Math" w:hAnsi="Cambria Math" w:cs="Cambria Math"/>
                  <w:sz w:val="24"/>
                  <w:szCs w:val="24"/>
                  <w:lang w:val="en-US"/>
                </w:rPr>
                <m:t>86400s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=1,157 l/s</m:t>
          </m:r>
        </m:oMath>
      </m:oMathPara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Pr="00B15F77" w:rsidRDefault="0015428A" w:rsidP="0015428A">
      <w:pPr>
        <w:rPr>
          <w:rFonts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B953359" wp14:editId="25DFEA46">
            <wp:extent cx="5760720" cy="1419663"/>
            <wp:effectExtent l="0" t="0" r="0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8A" w:rsidRDefault="0015428A" w:rsidP="0015428A">
      <w:pPr>
        <w:rPr>
          <w:rFonts w:cs="Arial"/>
          <w:sz w:val="24"/>
          <w:szCs w:val="24"/>
        </w:rPr>
      </w:pPr>
      <w:proofErr w:type="spellStart"/>
      <w:r w:rsidRPr="009B54A2">
        <w:rPr>
          <w:rFonts w:cs="Arial"/>
          <w:sz w:val="24"/>
          <w:szCs w:val="24"/>
        </w:rPr>
        <w:t>Fmax</w:t>
      </w:r>
      <w:proofErr w:type="spellEnd"/>
      <w:r w:rsidRPr="009B54A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= 3</w:t>
      </w:r>
    </w:p>
    <w:p w:rsidR="0015428A" w:rsidRDefault="0015428A" w:rsidP="0015428A">
      <w:pPr>
        <w:rPr>
          <w:rFonts w:cs="Arial"/>
          <w:sz w:val="24"/>
          <w:szCs w:val="24"/>
        </w:rPr>
      </w:pPr>
      <w:proofErr w:type="spellStart"/>
      <w:r w:rsidRPr="009B54A2">
        <w:rPr>
          <w:rFonts w:cs="Arial"/>
          <w:sz w:val="24"/>
          <w:szCs w:val="24"/>
        </w:rPr>
        <w:t>Kmax</w:t>
      </w:r>
      <w:proofErr w:type="spellEnd"/>
      <w:r w:rsidRPr="009B54A2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= 2</w:t>
      </w:r>
    </w:p>
    <w:p w:rsidR="0015428A" w:rsidRDefault="0015428A" w:rsidP="0015428A">
      <w:pPr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Fmin</w:t>
      </w:r>
      <w:proofErr w:type="spellEnd"/>
      <w:r>
        <w:rPr>
          <w:rFonts w:cs="Arial"/>
          <w:sz w:val="24"/>
          <w:szCs w:val="24"/>
        </w:rPr>
        <w:t xml:space="preserve"> = 0,4</w:t>
      </w: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Pr="009B54A2" w:rsidRDefault="0015428A" w:rsidP="0015428A">
      <w:pPr>
        <w:rPr>
          <w:rFonts w:cs="Arial"/>
          <w:sz w:val="24"/>
          <w:szCs w:val="24"/>
        </w:rPr>
      </w:pPr>
    </w:p>
    <w:p w:rsidR="0015428A" w:rsidRPr="00A3128C" w:rsidRDefault="0015428A" w:rsidP="0015428A">
      <w:pPr>
        <w:rPr>
          <w:rFonts w:cs="Arial"/>
          <w:sz w:val="24"/>
          <w:szCs w:val="24"/>
        </w:rPr>
      </w:pPr>
      <w:proofErr w:type="spellStart"/>
      <w:r w:rsidRPr="00A3128C">
        <w:rPr>
          <w:rFonts w:cs="Arial"/>
          <w:sz w:val="24"/>
          <w:szCs w:val="24"/>
        </w:rPr>
        <w:t>Qmax</w:t>
      </w:r>
      <w:proofErr w:type="spellEnd"/>
      <w:r w:rsidRPr="00A3128C">
        <w:rPr>
          <w:rFonts w:cs="Arial"/>
          <w:sz w:val="24"/>
          <w:szCs w:val="24"/>
        </w:rPr>
        <w:t xml:space="preserve"> = (</w:t>
      </w:r>
      <w:proofErr w:type="spellStart"/>
      <w:r w:rsidRPr="00A3128C">
        <w:rPr>
          <w:rFonts w:cs="Arial"/>
          <w:sz w:val="24"/>
          <w:szCs w:val="24"/>
        </w:rPr>
        <w:t>Qmid</w:t>
      </w:r>
      <w:proofErr w:type="spellEnd"/>
      <w:r>
        <w:rPr>
          <w:rFonts w:cs="Arial"/>
          <w:sz w:val="24"/>
          <w:szCs w:val="24"/>
        </w:rPr>
        <w:t xml:space="preserve"> – </w:t>
      </w:r>
      <w:proofErr w:type="spellStart"/>
      <w:r>
        <w:rPr>
          <w:rFonts w:cs="Arial"/>
          <w:sz w:val="24"/>
          <w:szCs w:val="24"/>
        </w:rPr>
        <w:t>Qinfmid</w:t>
      </w:r>
      <w:proofErr w:type="spellEnd"/>
      <w:r>
        <w:rPr>
          <w:rFonts w:cs="Arial"/>
          <w:sz w:val="24"/>
          <w:szCs w:val="24"/>
        </w:rPr>
        <w:t xml:space="preserve"> </w:t>
      </w:r>
      <w:r w:rsidRPr="00A3128C">
        <w:rPr>
          <w:rFonts w:cs="Arial"/>
          <w:sz w:val="24"/>
          <w:szCs w:val="24"/>
        </w:rPr>
        <w:t xml:space="preserve">+ </w:t>
      </w:r>
      <w:proofErr w:type="spellStart"/>
      <w:r w:rsidRPr="00A3128C">
        <w:rPr>
          <w:rFonts w:cs="Arial"/>
          <w:sz w:val="24"/>
          <w:szCs w:val="24"/>
        </w:rPr>
        <w:t>Qinfmax</w:t>
      </w:r>
      <w:proofErr w:type="spellEnd"/>
      <w:r w:rsidRPr="00A3128C">
        <w:rPr>
          <w:rFonts w:cs="Arial"/>
          <w:sz w:val="24"/>
          <w:szCs w:val="24"/>
        </w:rPr>
        <w:t xml:space="preserve">) * </w:t>
      </w:r>
      <w:proofErr w:type="spellStart"/>
      <w:r w:rsidRPr="00A3128C">
        <w:rPr>
          <w:rFonts w:cs="Arial"/>
          <w:sz w:val="24"/>
          <w:szCs w:val="24"/>
        </w:rPr>
        <w:t>Fmax</w:t>
      </w:r>
      <w:proofErr w:type="spellEnd"/>
      <w:r w:rsidRPr="00A3128C">
        <w:rPr>
          <w:rFonts w:cs="Arial"/>
          <w:sz w:val="24"/>
          <w:szCs w:val="24"/>
        </w:rPr>
        <w:t xml:space="preserve"> * </w:t>
      </w:r>
      <w:proofErr w:type="spellStart"/>
      <w:r w:rsidRPr="00A3128C">
        <w:rPr>
          <w:rFonts w:cs="Arial"/>
          <w:sz w:val="24"/>
          <w:szCs w:val="24"/>
        </w:rPr>
        <w:t>Kmax</w:t>
      </w:r>
      <w:proofErr w:type="spellEnd"/>
    </w:p>
    <w:p w:rsidR="0015428A" w:rsidRPr="00A3128C" w:rsidRDefault="0015428A" w:rsidP="0015428A">
      <w:pPr>
        <w:rPr>
          <w:rFonts w:cs="Arial"/>
          <w:sz w:val="24"/>
          <w:szCs w:val="24"/>
          <w:u w:val="single"/>
          <w:lang w:val="en-US"/>
        </w:rPr>
      </w:pPr>
      <w:proofErr w:type="spellStart"/>
      <w:r w:rsidRPr="00A3128C">
        <w:rPr>
          <w:rFonts w:cs="Arial"/>
          <w:sz w:val="24"/>
          <w:szCs w:val="24"/>
          <w:lang w:val="en-US"/>
        </w:rPr>
        <w:t>Qmax</w:t>
      </w:r>
      <w:proofErr w:type="spellEnd"/>
      <w:r w:rsidRPr="00A3128C">
        <w:rPr>
          <w:rFonts w:cs="Arial"/>
          <w:sz w:val="24"/>
          <w:szCs w:val="24"/>
          <w:lang w:val="en-US"/>
        </w:rPr>
        <w:t xml:space="preserve"> = (</w:t>
      </w:r>
      <w:r>
        <w:rPr>
          <w:rFonts w:cs="Arial"/>
          <w:sz w:val="24"/>
          <w:szCs w:val="24"/>
          <w:lang w:val="en-US"/>
        </w:rPr>
        <w:t>1,232 l/s – 0,075l/s + 1,157l/</w:t>
      </w:r>
      <w:proofErr w:type="gramStart"/>
      <w:r>
        <w:rPr>
          <w:rFonts w:cs="Arial"/>
          <w:sz w:val="24"/>
          <w:szCs w:val="24"/>
          <w:lang w:val="en-US"/>
        </w:rPr>
        <w:t>s)*</w:t>
      </w:r>
      <w:proofErr w:type="gramEnd"/>
      <w:r>
        <w:rPr>
          <w:rFonts w:cs="Arial"/>
          <w:sz w:val="24"/>
          <w:szCs w:val="24"/>
          <w:lang w:val="en-US"/>
        </w:rPr>
        <w:t xml:space="preserve"> 3 * 2</w:t>
      </w:r>
      <w:r w:rsidRPr="00A3128C">
        <w:rPr>
          <w:rFonts w:cs="Arial"/>
          <w:sz w:val="24"/>
          <w:szCs w:val="24"/>
          <w:lang w:val="en-US"/>
        </w:rPr>
        <w:t xml:space="preserve"> =</w:t>
      </w:r>
      <w:r>
        <w:rPr>
          <w:rFonts w:cs="Arial"/>
          <w:sz w:val="24"/>
          <w:szCs w:val="24"/>
          <w:lang w:val="en-US"/>
        </w:rPr>
        <w:t xml:space="preserve"> 13,884 l/s</w:t>
      </w:r>
    </w:p>
    <w:p w:rsidR="0015428A" w:rsidRPr="00A3128C" w:rsidRDefault="0015428A" w:rsidP="0015428A">
      <w:pPr>
        <w:rPr>
          <w:rFonts w:cs="Arial"/>
          <w:sz w:val="24"/>
          <w:szCs w:val="24"/>
          <w:u w:val="single"/>
          <w:lang w:val="en-US"/>
        </w:rPr>
      </w:pPr>
    </w:p>
    <w:p w:rsidR="0015428A" w:rsidRDefault="0015428A" w:rsidP="0015428A">
      <w:pPr>
        <w:rPr>
          <w:rFonts w:cs="Arial"/>
          <w:sz w:val="24"/>
          <w:szCs w:val="24"/>
          <w:u w:val="single"/>
          <w:lang w:val="en-US"/>
        </w:rPr>
      </w:pPr>
    </w:p>
    <w:p w:rsidR="0015428A" w:rsidRDefault="0015428A" w:rsidP="0015428A">
      <w:pPr>
        <w:rPr>
          <w:rFonts w:cs="Arial"/>
          <w:sz w:val="24"/>
          <w:szCs w:val="24"/>
          <w:u w:val="single"/>
          <w:lang w:val="en-US"/>
        </w:rPr>
      </w:pPr>
    </w:p>
    <w:p w:rsidR="0015428A" w:rsidRPr="00A3128C" w:rsidRDefault="0015428A" w:rsidP="0015428A">
      <w:pPr>
        <w:rPr>
          <w:rFonts w:cs="Arial"/>
          <w:sz w:val="24"/>
          <w:szCs w:val="24"/>
          <w:u w:val="single"/>
          <w:lang w:val="en-US"/>
        </w:rPr>
      </w:pPr>
    </w:p>
    <w:p w:rsidR="0015428A" w:rsidRPr="007A6305" w:rsidRDefault="0015428A" w:rsidP="0015428A">
      <w:pPr>
        <w:rPr>
          <w:rFonts w:cs="Arial"/>
          <w:b/>
          <w:sz w:val="24"/>
          <w:szCs w:val="24"/>
          <w:u w:val="single"/>
        </w:rPr>
      </w:pPr>
      <w:r w:rsidRPr="007A6305">
        <w:rPr>
          <w:rFonts w:cs="Arial"/>
          <w:b/>
          <w:sz w:val="24"/>
          <w:szCs w:val="24"/>
          <w:u w:val="single"/>
        </w:rPr>
        <w:t>Valg av ruhetsfaktor</w:t>
      </w:r>
    </w:p>
    <w:p w:rsidR="0015428A" w:rsidRDefault="0015428A" w:rsidP="0015428A">
      <w:pPr>
        <w:rPr>
          <w:rFonts w:cs="Arial"/>
          <w:sz w:val="24"/>
          <w:szCs w:val="24"/>
        </w:rPr>
      </w:pPr>
      <w:r w:rsidRPr="00A93537">
        <w:rPr>
          <w:rFonts w:cs="Arial"/>
          <w:sz w:val="24"/>
          <w:szCs w:val="24"/>
        </w:rPr>
        <w:t>Man må vurdere driftstilstand etter en tid og ytre påvirkninger. Under gode forhold antas lav faktor og under dårlige forhold tilsvarende høy faktor.</w:t>
      </w:r>
    </w:p>
    <w:p w:rsidR="0015428A" w:rsidRPr="00A93537" w:rsidRDefault="0015428A" w:rsidP="0015428A">
      <w:pPr>
        <w:rPr>
          <w:rFonts w:cs="Arial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14"/>
        <w:gridCol w:w="3020"/>
        <w:gridCol w:w="3020"/>
      </w:tblGrid>
      <w:tr w:rsidR="0015428A" w:rsidTr="003E5618">
        <w:tc>
          <w:tcPr>
            <w:tcW w:w="3070" w:type="dxa"/>
          </w:tcPr>
          <w:p w:rsidR="0015428A" w:rsidRPr="00A93537" w:rsidRDefault="0015428A" w:rsidP="003E5618">
            <w:pPr>
              <w:rPr>
                <w:rFonts w:cs="Arial"/>
                <w:sz w:val="24"/>
                <w:szCs w:val="24"/>
              </w:rPr>
            </w:pPr>
            <w:r w:rsidRPr="00A93537">
              <w:rPr>
                <w:rFonts w:cs="Arial"/>
                <w:sz w:val="24"/>
                <w:szCs w:val="24"/>
              </w:rPr>
              <w:t>Rørmateriale</w:t>
            </w:r>
          </w:p>
        </w:tc>
        <w:tc>
          <w:tcPr>
            <w:tcW w:w="3071" w:type="dxa"/>
          </w:tcPr>
          <w:p w:rsidR="0015428A" w:rsidRPr="00A93537" w:rsidRDefault="0015428A" w:rsidP="003E5618">
            <w:pPr>
              <w:rPr>
                <w:rFonts w:cs="Arial"/>
                <w:sz w:val="24"/>
                <w:szCs w:val="24"/>
              </w:rPr>
            </w:pPr>
            <w:r w:rsidRPr="00A93537">
              <w:rPr>
                <w:rFonts w:cs="Arial"/>
                <w:sz w:val="24"/>
                <w:szCs w:val="24"/>
              </w:rPr>
              <w:t>K-verdi for rette rørstrekninger uten tilknytninger.</w:t>
            </w:r>
          </w:p>
        </w:tc>
        <w:tc>
          <w:tcPr>
            <w:tcW w:w="3071" w:type="dxa"/>
          </w:tcPr>
          <w:p w:rsidR="0015428A" w:rsidRPr="00A93537" w:rsidRDefault="0015428A" w:rsidP="003E5618">
            <w:pPr>
              <w:rPr>
                <w:rFonts w:cs="Arial"/>
                <w:sz w:val="24"/>
                <w:szCs w:val="24"/>
              </w:rPr>
            </w:pPr>
            <w:r w:rsidRPr="00A93537">
              <w:rPr>
                <w:rFonts w:cs="Arial"/>
                <w:sz w:val="24"/>
                <w:szCs w:val="24"/>
              </w:rPr>
              <w:t>K-verdi</w:t>
            </w:r>
            <w:r>
              <w:rPr>
                <w:rFonts w:cs="Arial"/>
                <w:sz w:val="24"/>
                <w:szCs w:val="24"/>
              </w:rPr>
              <w:t xml:space="preserve"> for rørstrekninger med tilknytninger og bend.</w:t>
            </w:r>
          </w:p>
        </w:tc>
      </w:tr>
      <w:tr w:rsidR="0015428A" w:rsidTr="003E5618">
        <w:tc>
          <w:tcPr>
            <w:tcW w:w="3070" w:type="dxa"/>
          </w:tcPr>
          <w:p w:rsidR="0015428A" w:rsidRDefault="0015428A" w:rsidP="003E5618">
            <w:pPr>
              <w:rPr>
                <w:rFonts w:cs="Arial"/>
                <w:sz w:val="24"/>
                <w:szCs w:val="24"/>
                <w:u w:val="single"/>
              </w:rPr>
            </w:pPr>
          </w:p>
          <w:p w:rsidR="0015428A" w:rsidRPr="00A93537" w:rsidRDefault="0015428A" w:rsidP="003E5618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Plast</w:t>
            </w:r>
          </w:p>
        </w:tc>
        <w:tc>
          <w:tcPr>
            <w:tcW w:w="3071" w:type="dxa"/>
          </w:tcPr>
          <w:p w:rsidR="0015428A" w:rsidRDefault="0015428A" w:rsidP="003E5618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15428A" w:rsidRDefault="0015428A" w:rsidP="003E5618">
            <w:pPr>
              <w:jc w:val="center"/>
              <w:rPr>
                <w:rFonts w:cs="Arial"/>
                <w:sz w:val="24"/>
                <w:szCs w:val="24"/>
              </w:rPr>
            </w:pPr>
            <w:r w:rsidRPr="00A93537">
              <w:rPr>
                <w:rFonts w:cs="Arial"/>
                <w:sz w:val="24"/>
                <w:szCs w:val="24"/>
              </w:rPr>
              <w:t>0,25</w:t>
            </w:r>
          </w:p>
          <w:p w:rsidR="0015428A" w:rsidRPr="00A93537" w:rsidRDefault="0015428A" w:rsidP="003E56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15428A" w:rsidRDefault="0015428A" w:rsidP="003E5618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15428A" w:rsidRPr="00A93537" w:rsidRDefault="0015428A" w:rsidP="003E5618">
            <w:pPr>
              <w:jc w:val="center"/>
              <w:rPr>
                <w:rFonts w:cs="Arial"/>
                <w:sz w:val="24"/>
                <w:szCs w:val="24"/>
              </w:rPr>
            </w:pPr>
            <w:r w:rsidRPr="00A93537">
              <w:rPr>
                <w:rFonts w:cs="Arial"/>
                <w:sz w:val="24"/>
                <w:szCs w:val="24"/>
              </w:rPr>
              <w:t>0,4</w:t>
            </w:r>
          </w:p>
        </w:tc>
      </w:tr>
    </w:tbl>
    <w:p w:rsidR="0015428A" w:rsidRPr="00A93537" w:rsidRDefault="0015428A" w:rsidP="0015428A">
      <w:pPr>
        <w:rPr>
          <w:rFonts w:cs="Arial"/>
          <w:sz w:val="24"/>
          <w:szCs w:val="24"/>
          <w:u w:val="single"/>
        </w:rPr>
      </w:pPr>
    </w:p>
    <w:p w:rsidR="0015428A" w:rsidRPr="00A93537" w:rsidRDefault="0015428A" w:rsidP="0015428A">
      <w:pPr>
        <w:rPr>
          <w:rFonts w:cs="Arial"/>
          <w:sz w:val="24"/>
          <w:szCs w:val="24"/>
          <w:u w:val="single"/>
        </w:rPr>
      </w:pPr>
    </w:p>
    <w:p w:rsidR="0015428A" w:rsidRPr="00A93537" w:rsidRDefault="0015428A" w:rsidP="0015428A">
      <w:pPr>
        <w:rPr>
          <w:rFonts w:cs="Arial"/>
          <w:sz w:val="24"/>
          <w:szCs w:val="24"/>
        </w:rPr>
      </w:pPr>
    </w:p>
    <w:p w:rsidR="0015428A" w:rsidRPr="00A93537" w:rsidRDefault="0015428A" w:rsidP="0015428A">
      <w:pPr>
        <w:rPr>
          <w:rFonts w:cs="Arial"/>
          <w:sz w:val="24"/>
          <w:szCs w:val="24"/>
          <w:u w:val="single"/>
        </w:rPr>
      </w:pPr>
    </w:p>
    <w:p w:rsidR="0015428A" w:rsidRDefault="0015428A" w:rsidP="0015428A">
      <w:pPr>
        <w:spacing w:after="20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Tabell 1</w:t>
      </w: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60288" behindDoc="1" locked="0" layoutInCell="1" allowOverlap="1" wp14:anchorId="1A2B4C89" wp14:editId="0A23D3BA">
            <wp:simplePos x="0" y="0"/>
            <wp:positionH relativeFrom="column">
              <wp:posOffset>-240030</wp:posOffset>
            </wp:positionH>
            <wp:positionV relativeFrom="paragraph">
              <wp:posOffset>354965</wp:posOffset>
            </wp:positionV>
            <wp:extent cx="5959475" cy="8223250"/>
            <wp:effectExtent l="0" t="0" r="3175" b="6350"/>
            <wp:wrapTight wrapText="bothSides">
              <wp:wrapPolygon edited="0">
                <wp:start x="0" y="0"/>
                <wp:lineTo x="0" y="21567"/>
                <wp:lineTo x="21542" y="21567"/>
                <wp:lineTo x="21542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61312" behindDoc="1" locked="0" layoutInCell="1" allowOverlap="1" wp14:anchorId="1B7E43A4" wp14:editId="55F59F7A">
            <wp:simplePos x="0" y="0"/>
            <wp:positionH relativeFrom="column">
              <wp:posOffset>-175895</wp:posOffset>
            </wp:positionH>
            <wp:positionV relativeFrom="paragraph">
              <wp:posOffset>421005</wp:posOffset>
            </wp:positionV>
            <wp:extent cx="6087745" cy="8458200"/>
            <wp:effectExtent l="0" t="0" r="8255" b="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4"/>
          <w:szCs w:val="24"/>
        </w:rPr>
        <w:t>Tabell 2</w:t>
      </w: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 eksempeltilfelle velges ruhetsfaktor 0,4 og tabell 2.</w:t>
      </w:r>
    </w:p>
    <w:p w:rsidR="0015428A" w:rsidRDefault="0015428A" w:rsidP="0015428A">
      <w:pPr>
        <w:rPr>
          <w:noProof/>
          <w:lang w:eastAsia="nb-NO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Minste fall på strekket er 47</w:t>
      </w:r>
      <w:r w:rsidRPr="009B54A2">
        <w:rPr>
          <w:rFonts w:cs="Arial"/>
          <w:sz w:val="24"/>
          <w:szCs w:val="24"/>
        </w:rPr>
        <w:t>%ₒ</w:t>
      </w: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 = 47</w:t>
      </w: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Pr="009B54A2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Av tabell 2</w:t>
      </w:r>
      <w:r w:rsidRPr="009B54A2">
        <w:rPr>
          <w:rFonts w:cs="Arial"/>
          <w:sz w:val="24"/>
          <w:szCs w:val="24"/>
        </w:rPr>
        <w:t xml:space="preserve"> er 100mm nok, 150mm velges siden dette er minste godtatte dimensjon for kommunen.</w:t>
      </w: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  <w:r w:rsidRPr="009B54A2">
        <w:rPr>
          <w:rFonts w:cs="Arial"/>
          <w:sz w:val="24"/>
          <w:szCs w:val="24"/>
        </w:rPr>
        <w:t>Ved 47%ₒ fall og 150mm</w:t>
      </w:r>
      <w:r>
        <w:rPr>
          <w:rFonts w:cs="Arial"/>
          <w:sz w:val="24"/>
          <w:szCs w:val="24"/>
        </w:rPr>
        <w:t xml:space="preserve"> rør er </w:t>
      </w:r>
      <w:proofErr w:type="spellStart"/>
      <w:r>
        <w:rPr>
          <w:rFonts w:cs="Arial"/>
          <w:sz w:val="24"/>
          <w:szCs w:val="24"/>
        </w:rPr>
        <w:t>Qfylt</w:t>
      </w:r>
      <w:proofErr w:type="spellEnd"/>
      <w:r>
        <w:rPr>
          <w:rFonts w:cs="Arial"/>
          <w:sz w:val="24"/>
          <w:szCs w:val="24"/>
        </w:rPr>
        <w:t xml:space="preserve"> 40l/s av tabell 2.</w:t>
      </w:r>
    </w:p>
    <w:p w:rsidR="0015428A" w:rsidRDefault="0015428A" w:rsidP="0015428A">
      <w:pPr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Qfylt</w:t>
      </w:r>
      <w:proofErr w:type="spellEnd"/>
      <w:r>
        <w:rPr>
          <w:rFonts w:cs="Arial"/>
          <w:sz w:val="24"/>
          <w:szCs w:val="24"/>
        </w:rPr>
        <w:t xml:space="preserve"> = 40 l/s</w:t>
      </w: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Pr="00813B95" w:rsidRDefault="0015428A" w:rsidP="0015428A">
      <w:pPr>
        <w:rPr>
          <w:rFonts w:cs="Arial"/>
          <w:sz w:val="24"/>
          <w:szCs w:val="24"/>
        </w:rPr>
      </w:pPr>
      <w:r w:rsidRPr="00813B95">
        <w:rPr>
          <w:sz w:val="24"/>
          <w:szCs w:val="24"/>
        </w:rPr>
        <w:t xml:space="preserve">Ved mer enn 3000PE settes </w:t>
      </w:r>
      <w:r w:rsidRPr="009B54A2">
        <w:rPr>
          <w:rFonts w:cs="Arial"/>
          <w:sz w:val="24"/>
          <w:szCs w:val="24"/>
          <w:lang w:val="en-US"/>
        </w:rPr>
        <w:t>α</w:t>
      </w:r>
      <w:r>
        <w:rPr>
          <w:rFonts w:cs="Arial"/>
          <w:sz w:val="24"/>
          <w:szCs w:val="24"/>
        </w:rPr>
        <w:t xml:space="preserve"> =1,43. For lavere befolkningstall benyttes formel. </w:t>
      </w:r>
    </w:p>
    <w:p w:rsidR="0015428A" w:rsidRPr="00B15F77" w:rsidRDefault="0015428A" w:rsidP="0015428A">
      <w:pPr>
        <w:rPr>
          <w:rFonts w:cs="Arial"/>
          <w:sz w:val="24"/>
          <w:szCs w:val="24"/>
        </w:rPr>
      </w:pPr>
      <w:r w:rsidRPr="009B54A2">
        <w:rPr>
          <w:rFonts w:cs="Arial"/>
          <w:sz w:val="24"/>
          <w:szCs w:val="24"/>
          <w:lang w:val="en-US"/>
        </w:rPr>
        <w:t>α</w:t>
      </w:r>
      <w:r w:rsidRPr="00B15F77">
        <w:rPr>
          <w:rFonts w:cs="Arial"/>
          <w:sz w:val="24"/>
          <w:szCs w:val="24"/>
        </w:rPr>
        <w:t xml:space="preserve"> = </w:t>
      </w:r>
      <m:oMath>
        <m:r>
          <w:rPr>
            <w:rFonts w:ascii="Cambria Math" w:hAnsi="Cambria Math" w:cs="Arial"/>
            <w:sz w:val="24"/>
            <w:szCs w:val="24"/>
          </w:rPr>
          <m:t>1+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23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  <w:lang w:val="en-US"/>
                      </w:rPr>
                      <m:t>PE</m:t>
                    </m:r>
                  </m:e>
                </m:rad>
              </m:den>
            </m:f>
          </m:e>
        </m:d>
      </m:oMath>
    </w:p>
    <w:p w:rsidR="0015428A" w:rsidRDefault="0015428A" w:rsidP="0015428A">
      <w:pPr>
        <w:rPr>
          <w:rFonts w:cs="Arial"/>
          <w:sz w:val="24"/>
          <w:szCs w:val="24"/>
        </w:rPr>
      </w:pPr>
      <w:r w:rsidRPr="009B54A2">
        <w:rPr>
          <w:rFonts w:cs="Arial"/>
          <w:sz w:val="24"/>
          <w:szCs w:val="24"/>
          <w:lang w:val="en-US"/>
        </w:rPr>
        <w:t>α</w:t>
      </w:r>
      <w:r w:rsidRPr="00B15F77">
        <w:rPr>
          <w:rFonts w:cs="Arial"/>
          <w:sz w:val="24"/>
          <w:szCs w:val="24"/>
        </w:rPr>
        <w:t xml:space="preserve"> = </w:t>
      </w:r>
      <m:oMath>
        <m:r>
          <w:rPr>
            <w:rFonts w:ascii="Cambria Math" w:hAnsi="Cambria Math" w:cs="Arial"/>
            <w:sz w:val="24"/>
            <w:szCs w:val="24"/>
          </w:rPr>
          <m:t>1+</m:t>
        </m:r>
        <m:d>
          <m:dPr>
            <m:ctrlPr>
              <w:rPr>
                <w:rFonts w:ascii="Cambria Math" w:hAnsi="Cambria Math" w:cs="Arial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23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500</m:t>
                    </m:r>
                  </m:e>
                </m:rad>
              </m:den>
            </m:f>
          </m:e>
        </m:d>
        <m:r>
          <w:rPr>
            <w:rFonts w:ascii="Cambria Math" w:hAnsi="Cambria Math" w:cs="Arial"/>
            <w:sz w:val="24"/>
            <w:szCs w:val="24"/>
          </w:rPr>
          <m:t>=2,02</m:t>
        </m:r>
      </m:oMath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Pr="00231EE3" w:rsidRDefault="0015428A" w:rsidP="0015428A">
      <w:pPr>
        <w:rPr>
          <w:rFonts w:cs="Arial"/>
          <w:sz w:val="24"/>
          <w:szCs w:val="24"/>
        </w:rPr>
      </w:pPr>
    </w:p>
    <w:p w:rsidR="0015428A" w:rsidRPr="00231EE3" w:rsidRDefault="0015428A" w:rsidP="0015428A">
      <w:pPr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  <w:lang w:val="en-US"/>
            </w:rPr>
            <m:t>Qselvrens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α*Qmid*fmin</m:t>
          </m:r>
        </m:oMath>
      </m:oMathPara>
    </w:p>
    <w:p w:rsidR="0015428A" w:rsidRPr="00231EE3" w:rsidRDefault="0015428A" w:rsidP="0015428A">
      <w:pPr>
        <w:rPr>
          <w:sz w:val="24"/>
          <w:szCs w:val="24"/>
          <w:lang w:val="en-US"/>
        </w:rPr>
      </w:pPr>
    </w:p>
    <w:p w:rsidR="0015428A" w:rsidRPr="00231EE3" w:rsidRDefault="0015428A" w:rsidP="0015428A">
      <w:pPr>
        <w:rPr>
          <w:sz w:val="24"/>
          <w:szCs w:val="24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Cambria Math"/>
              <w:sz w:val="24"/>
              <w:szCs w:val="24"/>
              <w:lang w:val="en-US"/>
            </w:rPr>
            <m:t>Qselvrens</m:t>
          </m:r>
          <m:r>
            <m:rPr>
              <m:sty m:val="p"/>
            </m:rPr>
            <w:rPr>
              <w:rFonts w:ascii="Cambria Math" w:hAnsi="Cambria Math" w:cs="Cambria Math"/>
              <w:sz w:val="24"/>
              <w:szCs w:val="24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2,02*1,232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s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*0,4=0,99l/s</m:t>
          </m:r>
        </m:oMath>
      </m:oMathPara>
    </w:p>
    <w:p w:rsidR="0015428A" w:rsidRPr="001D598E" w:rsidRDefault="0015428A" w:rsidP="0015428A">
      <w:pPr>
        <w:rPr>
          <w:color w:val="FF0000"/>
          <w:sz w:val="24"/>
          <w:szCs w:val="24"/>
          <w:lang w:val="en-US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Pr="009B54A2" w:rsidRDefault="0015428A" w:rsidP="0015428A">
      <w:pPr>
        <w:rPr>
          <w:rFonts w:cs="Arial"/>
          <w:sz w:val="24"/>
          <w:szCs w:val="24"/>
        </w:rPr>
      </w:pPr>
    </w:p>
    <w:p w:rsidR="0015428A" w:rsidRPr="009B54A2" w:rsidRDefault="0015428A" w:rsidP="0015428A">
      <w:pPr>
        <w:rPr>
          <w:rFonts w:cs="Arial"/>
          <w:sz w:val="24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Qselvrens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Qfylt</m:t>
                  </m:r>
                </m:den>
              </m:f>
            </m:e>
          </m:d>
          <m:r>
            <w:rPr>
              <w:rFonts w:ascii="Cambria Math" w:hAnsi="Cambria Math" w:cs="Arial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0,99 l/s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40 l/s</m:t>
                  </m:r>
                </m:den>
              </m:f>
            </m:e>
          </m:d>
          <m:r>
            <w:rPr>
              <w:rFonts w:ascii="Cambria Math" w:hAnsi="Cambria Math" w:cs="Arial"/>
              <w:sz w:val="24"/>
              <w:szCs w:val="24"/>
            </w:rPr>
            <m:t>=0,025 som gir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di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=0,1 av tabell 3</m:t>
          </m:r>
        </m:oMath>
      </m:oMathPara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  <w:r w:rsidRPr="009B54A2">
        <w:rPr>
          <w:noProof/>
          <w:sz w:val="24"/>
          <w:szCs w:val="24"/>
          <w:lang w:eastAsia="nb-NO"/>
        </w:rPr>
        <w:lastRenderedPageBreak/>
        <w:drawing>
          <wp:anchor distT="0" distB="0" distL="114300" distR="114300" simplePos="0" relativeHeight="251662336" behindDoc="1" locked="0" layoutInCell="1" allowOverlap="1" wp14:anchorId="4AF3EE4D" wp14:editId="0B09D7CB">
            <wp:simplePos x="0" y="0"/>
            <wp:positionH relativeFrom="column">
              <wp:posOffset>-175895</wp:posOffset>
            </wp:positionH>
            <wp:positionV relativeFrom="paragraph">
              <wp:posOffset>113665</wp:posOffset>
            </wp:positionV>
            <wp:extent cx="3314700" cy="3046730"/>
            <wp:effectExtent l="0" t="0" r="0" b="1270"/>
            <wp:wrapTight wrapText="bothSides">
              <wp:wrapPolygon edited="0">
                <wp:start x="0" y="0"/>
                <wp:lineTo x="0" y="21474"/>
                <wp:lineTo x="21476" y="21474"/>
                <wp:lineTo x="21476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Tabell 3</w:t>
      </w: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Notat: De røde pilene er villedende.</w:t>
      </w: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Sett ut verdien (0,025) langs x-aksen.</w:t>
      </w: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Strekk det opp til q/</w:t>
      </w:r>
      <w:proofErr w:type="spellStart"/>
      <w:r>
        <w:rPr>
          <w:rFonts w:cs="Arial"/>
          <w:sz w:val="24"/>
          <w:szCs w:val="24"/>
        </w:rPr>
        <w:t>qfylt</w:t>
      </w:r>
      <w:proofErr w:type="spellEnd"/>
      <w:r>
        <w:rPr>
          <w:rFonts w:cs="Arial"/>
          <w:sz w:val="24"/>
          <w:szCs w:val="24"/>
        </w:rPr>
        <w:t xml:space="preserve"> linjen, knekk til venstre og les av h/</w:t>
      </w:r>
      <w:proofErr w:type="gramStart"/>
      <w:r>
        <w:rPr>
          <w:rFonts w:cs="Arial"/>
          <w:sz w:val="24"/>
          <w:szCs w:val="24"/>
        </w:rPr>
        <w:t>di verdi</w:t>
      </w:r>
      <w:proofErr w:type="gramEnd"/>
      <w:r>
        <w:rPr>
          <w:rFonts w:cs="Arial"/>
          <w:sz w:val="24"/>
          <w:szCs w:val="24"/>
        </w:rPr>
        <w:t>.</w:t>
      </w: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13A835BB" wp14:editId="3721F624">
            <wp:extent cx="5760720" cy="389458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28A" w:rsidRDefault="0015428A" w:rsidP="0015428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Utvidet delfyllingskurve</w:t>
      </w: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  <w:r>
        <w:rPr>
          <w:noProof/>
          <w:lang w:eastAsia="nb-NO"/>
        </w:rPr>
        <w:lastRenderedPageBreak/>
        <w:drawing>
          <wp:anchor distT="0" distB="0" distL="114300" distR="114300" simplePos="0" relativeHeight="251659264" behindDoc="0" locked="0" layoutInCell="1" allowOverlap="1" wp14:anchorId="2CEC8730" wp14:editId="090B1A8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57270" cy="2371725"/>
            <wp:effectExtent l="0" t="0" r="5080" b="952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Tabell 4</w:t>
      </w:r>
      <w:r>
        <w:rPr>
          <w:rFonts w:cs="Arial"/>
          <w:sz w:val="24"/>
          <w:szCs w:val="24"/>
        </w:rPr>
        <w:br w:type="textWrapping" w:clear="all"/>
      </w:r>
    </w:p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Pr="009B54A2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Pr="009B54A2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Pr="009B54A2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Pr="009B54A2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Pr="009B54A2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Default="0015428A" w:rsidP="0015428A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K1 = 0,4</w:t>
      </w:r>
      <w:r w:rsidRPr="009B54A2">
        <w:rPr>
          <w:rFonts w:cs="Arial"/>
          <w:sz w:val="24"/>
          <w:szCs w:val="24"/>
        </w:rPr>
        <w:t xml:space="preserve"> av tabell 3 ved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h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di</m:t>
            </m:r>
          </m:den>
        </m:f>
        <m:r>
          <w:rPr>
            <w:rFonts w:ascii="Cambria Math" w:hAnsi="Cambria Math" w:cs="Arial"/>
            <w:sz w:val="24"/>
            <w:szCs w:val="24"/>
          </w:rPr>
          <m:t>=0,1</m:t>
        </m:r>
      </m:oMath>
    </w:p>
    <w:p w:rsidR="0015428A" w:rsidRPr="007A6305" w:rsidRDefault="0015428A" w:rsidP="0015428A">
      <w:pPr>
        <w:jc w:val="both"/>
        <w:rPr>
          <w:rFonts w:cs="Arial"/>
          <w:sz w:val="24"/>
          <w:szCs w:val="24"/>
        </w:rPr>
      </w:pPr>
      <w:r w:rsidRPr="007A6305">
        <w:rPr>
          <w:rFonts w:cs="Arial"/>
          <w:sz w:val="24"/>
          <w:szCs w:val="24"/>
        </w:rPr>
        <w:t>P = 1000kg/m3</w:t>
      </w:r>
    </w:p>
    <w:p w:rsidR="0015428A" w:rsidRPr="002810C8" w:rsidRDefault="0015428A" w:rsidP="0015428A">
      <w:pPr>
        <w:jc w:val="both"/>
        <w:rPr>
          <w:rFonts w:cs="Arial"/>
          <w:sz w:val="24"/>
          <w:szCs w:val="24"/>
        </w:rPr>
      </w:pPr>
      <w:r w:rsidRPr="002810C8">
        <w:rPr>
          <w:rFonts w:cs="Arial"/>
          <w:sz w:val="24"/>
          <w:szCs w:val="24"/>
        </w:rPr>
        <w:t>Di = 0,156m (Indre diameter for valgt rør)</w:t>
      </w:r>
    </w:p>
    <w:p w:rsidR="0015428A" w:rsidRPr="00B15F77" w:rsidRDefault="0015428A" w:rsidP="0015428A">
      <w:pPr>
        <w:jc w:val="both"/>
        <w:rPr>
          <w:rFonts w:cs="Arial"/>
          <w:sz w:val="24"/>
          <w:szCs w:val="24"/>
          <w:lang w:val="en-US"/>
        </w:rPr>
      </w:pPr>
      <w:r w:rsidRPr="00B15F77">
        <w:rPr>
          <w:rFonts w:cs="Arial"/>
          <w:sz w:val="24"/>
          <w:szCs w:val="24"/>
          <w:lang w:val="en-US"/>
        </w:rPr>
        <w:t>G = 9,81m/s2</w:t>
      </w:r>
    </w:p>
    <w:p w:rsidR="0015428A" w:rsidRPr="00070B30" w:rsidRDefault="0015428A" w:rsidP="0015428A">
      <w:pPr>
        <w:jc w:val="both"/>
        <w:rPr>
          <w:rFonts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τ</m:t>
          </m:r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max</m:t>
              </m:r>
            </m:fName>
            <m:e>
              <m:r>
                <w:rPr>
                  <w:rFonts w:ascii="Cambria Math" w:hAnsi="Cambria Math" w:cs="Arial"/>
                </w:rPr>
                <m:t>=P*G*K1*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di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</w:rPr>
                <m:t>*I</m:t>
              </m:r>
            </m:e>
          </m:func>
        </m:oMath>
      </m:oMathPara>
    </w:p>
    <w:p w:rsidR="0015428A" w:rsidRPr="00E464D8" w:rsidRDefault="0015428A" w:rsidP="0015428A">
      <w:pPr>
        <w:jc w:val="both"/>
        <w:rPr>
          <w:rFonts w:cs="Arial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</w:rPr>
            <m:t>τ</m:t>
          </m:r>
          <m:func>
            <m:funcPr>
              <m:ctrlPr>
                <w:rPr>
                  <w:rFonts w:ascii="Cambria Math" w:hAnsi="Cambria Math" w:cs="Arial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Arial"/>
                </w:rPr>
                <m:t>max</m:t>
              </m:r>
            </m:fName>
            <m:e>
              <m:r>
                <w:rPr>
                  <w:rFonts w:ascii="Cambria Math" w:hAnsi="Cambria Math" w:cs="Arial"/>
                </w:rPr>
                <m:t>=1000kg/m3*9,81m/s2*0,4*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</w:rPr>
                        <m:t>0,156m</m:t>
                      </m:r>
                    </m:num>
                    <m:den>
                      <m:r>
                        <w:rPr>
                          <w:rFonts w:ascii="Cambria Math" w:hAnsi="Cambria Math" w:cs="Arial"/>
                        </w:rPr>
                        <m:t>4</m:t>
                      </m:r>
                    </m:den>
                  </m:f>
                </m:e>
              </m:d>
              <m:r>
                <w:rPr>
                  <w:rFonts w:ascii="Cambria Math" w:hAnsi="Cambria Math" w:cs="Arial"/>
                </w:rPr>
                <m:t>*0,047m/m=7,19N/m2</m:t>
              </m:r>
            </m:e>
          </m:func>
        </m:oMath>
      </m:oMathPara>
    </w:p>
    <w:p w:rsidR="0015428A" w:rsidRPr="00070B30" w:rsidRDefault="0015428A" w:rsidP="0015428A">
      <w:pPr>
        <w:jc w:val="both"/>
        <w:rPr>
          <w:rFonts w:cs="Arial"/>
        </w:rPr>
      </w:pPr>
    </w:p>
    <w:p w:rsidR="0015428A" w:rsidRDefault="0015428A" w:rsidP="0015428A">
      <w:pPr>
        <w:jc w:val="both"/>
        <w:rPr>
          <w:rFonts w:cs="Arial"/>
        </w:rPr>
      </w:pPr>
      <m:oMath>
        <m:r>
          <w:rPr>
            <w:rFonts w:ascii="Cambria Math" w:hAnsi="Cambria Math" w:cs="Arial"/>
            <w:sz w:val="28"/>
            <w:szCs w:val="28"/>
          </w:rPr>
          <m:t>τ</m:t>
        </m:r>
      </m:oMath>
      <w:r>
        <w:rPr>
          <w:rFonts w:cs="Arial"/>
        </w:rPr>
        <w:t>max er større enn 2 dermed er systemet selvrensende.</w:t>
      </w:r>
    </w:p>
    <w:p w:rsidR="0015428A" w:rsidRPr="00070B30" w:rsidRDefault="0015428A" w:rsidP="0015428A">
      <w:pPr>
        <w:jc w:val="both"/>
        <w:rPr>
          <w:rFonts w:cs="Arial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0"/>
        <w:gridCol w:w="2087"/>
        <w:gridCol w:w="1730"/>
      </w:tblGrid>
      <w:tr w:rsidR="0015428A" w:rsidTr="003E5618">
        <w:trPr>
          <w:cantSplit/>
        </w:trPr>
        <w:tc>
          <w:tcPr>
            <w:tcW w:w="1730" w:type="dxa"/>
            <w:vMerge w:val="restart"/>
            <w:shd w:val="clear" w:color="auto" w:fill="C0C0C0"/>
          </w:tcPr>
          <w:p w:rsidR="0015428A" w:rsidRDefault="0015428A" w:rsidP="003E5618"/>
          <w:p w:rsidR="0015428A" w:rsidRDefault="0015428A" w:rsidP="003E5618">
            <w:r>
              <w:t>Rørmateriale</w:t>
            </w:r>
          </w:p>
        </w:tc>
        <w:tc>
          <w:tcPr>
            <w:tcW w:w="3817" w:type="dxa"/>
            <w:gridSpan w:val="2"/>
            <w:shd w:val="clear" w:color="auto" w:fill="C0C0C0"/>
          </w:tcPr>
          <w:p w:rsidR="0015428A" w:rsidRDefault="0015428A" w:rsidP="003E5618">
            <w:r>
              <w:t>Skjærspenningskrav (N/m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 w:rsidR="0015428A" w:rsidTr="003E5618">
        <w:trPr>
          <w:cantSplit/>
        </w:trPr>
        <w:tc>
          <w:tcPr>
            <w:tcW w:w="1730" w:type="dxa"/>
            <w:vMerge/>
            <w:shd w:val="clear" w:color="auto" w:fill="C0C0C0"/>
          </w:tcPr>
          <w:p w:rsidR="0015428A" w:rsidRDefault="0015428A" w:rsidP="003E5618"/>
        </w:tc>
        <w:tc>
          <w:tcPr>
            <w:tcW w:w="2087" w:type="dxa"/>
            <w:shd w:val="clear" w:color="auto" w:fill="C0C0C0"/>
          </w:tcPr>
          <w:p w:rsidR="0015428A" w:rsidRDefault="0015428A" w:rsidP="003E5618">
            <w:r>
              <w:t>Spillvann</w:t>
            </w:r>
          </w:p>
        </w:tc>
        <w:tc>
          <w:tcPr>
            <w:tcW w:w="1730" w:type="dxa"/>
            <w:shd w:val="clear" w:color="auto" w:fill="C0C0C0"/>
          </w:tcPr>
          <w:p w:rsidR="0015428A" w:rsidRDefault="0015428A" w:rsidP="003E5618">
            <w:r>
              <w:t>Overvann- og fellesledninger</w:t>
            </w:r>
          </w:p>
        </w:tc>
      </w:tr>
      <w:tr w:rsidR="0015428A" w:rsidTr="003E5618">
        <w:tc>
          <w:tcPr>
            <w:tcW w:w="1730" w:type="dxa"/>
          </w:tcPr>
          <w:p w:rsidR="0015428A" w:rsidRDefault="0015428A" w:rsidP="003E5618">
            <w:r>
              <w:t>Betong</w:t>
            </w:r>
          </w:p>
        </w:tc>
        <w:tc>
          <w:tcPr>
            <w:tcW w:w="2087" w:type="dxa"/>
          </w:tcPr>
          <w:p w:rsidR="0015428A" w:rsidRDefault="0015428A" w:rsidP="003E5618">
            <w:pPr>
              <w:jc w:val="center"/>
            </w:pPr>
            <w:r>
              <w:t>2,0</w:t>
            </w:r>
          </w:p>
        </w:tc>
        <w:tc>
          <w:tcPr>
            <w:tcW w:w="1730" w:type="dxa"/>
          </w:tcPr>
          <w:p w:rsidR="0015428A" w:rsidRDefault="0015428A" w:rsidP="003E5618">
            <w:pPr>
              <w:jc w:val="center"/>
            </w:pPr>
            <w:r>
              <w:t>3,0-4,0</w:t>
            </w:r>
          </w:p>
        </w:tc>
      </w:tr>
      <w:tr w:rsidR="0015428A" w:rsidTr="003E5618">
        <w:tc>
          <w:tcPr>
            <w:tcW w:w="1730" w:type="dxa"/>
          </w:tcPr>
          <w:p w:rsidR="0015428A" w:rsidRDefault="0015428A" w:rsidP="003E5618">
            <w:r>
              <w:t>Plast</w:t>
            </w:r>
          </w:p>
        </w:tc>
        <w:tc>
          <w:tcPr>
            <w:tcW w:w="2087" w:type="dxa"/>
          </w:tcPr>
          <w:p w:rsidR="0015428A" w:rsidRDefault="0015428A" w:rsidP="003E5618">
            <w:pPr>
              <w:jc w:val="center"/>
            </w:pPr>
            <w:r>
              <w:t>1,5-2,0</w:t>
            </w:r>
          </w:p>
        </w:tc>
        <w:tc>
          <w:tcPr>
            <w:tcW w:w="1730" w:type="dxa"/>
          </w:tcPr>
          <w:p w:rsidR="0015428A" w:rsidRDefault="0015428A" w:rsidP="003E5618">
            <w:pPr>
              <w:jc w:val="center"/>
            </w:pPr>
            <w:r>
              <w:t>3,0-4,0</w:t>
            </w:r>
          </w:p>
        </w:tc>
      </w:tr>
    </w:tbl>
    <w:p w:rsidR="0015428A" w:rsidRDefault="0015428A" w:rsidP="0015428A">
      <w:pPr>
        <w:jc w:val="both"/>
        <w:rPr>
          <w:rFonts w:cs="Arial"/>
          <w:sz w:val="24"/>
          <w:szCs w:val="24"/>
        </w:rPr>
      </w:pPr>
    </w:p>
    <w:p w:rsidR="0015428A" w:rsidRPr="007355DB" w:rsidRDefault="0015428A" w:rsidP="0015428A">
      <w:pPr>
        <w:jc w:val="both"/>
        <w:rPr>
          <w:rFonts w:cs="Arial"/>
          <w:color w:val="FF0000"/>
          <w:sz w:val="24"/>
          <w:szCs w:val="24"/>
        </w:rPr>
      </w:pPr>
    </w:p>
    <w:p w:rsidR="00CB7784" w:rsidRPr="0015428A" w:rsidRDefault="00CB7784" w:rsidP="0015428A">
      <w:bookmarkStart w:id="0" w:name="_GoBack"/>
      <w:bookmarkEnd w:id="0"/>
    </w:p>
    <w:sectPr w:rsidR="00CB7784" w:rsidRPr="0015428A" w:rsidSect="00CB778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727" w:right="1418" w:bottom="129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0F21" w:rsidRDefault="00660F21" w:rsidP="009B0CFF">
      <w:r>
        <w:separator/>
      </w:r>
    </w:p>
  </w:endnote>
  <w:endnote w:type="continuationSeparator" w:id="0">
    <w:p w:rsidR="00660F21" w:rsidRDefault="00660F21" w:rsidP="009B0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Light">
    <w:charset w:val="4D"/>
    <w:family w:val="swiss"/>
    <w:pitch w:val="variable"/>
    <w:sig w:usb0="800000AF" w:usb1="40006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l"/>
      </w:rPr>
      <w:id w:val="-772704343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:rsidR="008B3E7D" w:rsidRDefault="008B3E7D" w:rsidP="00AB45E4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sdt>
    <w:sdtPr>
      <w:rPr>
        <w:rStyle w:val="Sidetall"/>
      </w:rPr>
      <w:id w:val="14360949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:rsidR="001F6D02" w:rsidRDefault="001F6D02" w:rsidP="00AB45E4">
        <w:pPr>
          <w:pStyle w:val="Bunn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:rsidR="001F6D02" w:rsidRDefault="001F6D0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7784" w:rsidRPr="00BB3882" w:rsidRDefault="00BB3882">
    <w:pPr>
      <w:pStyle w:val="Bunntekst"/>
      <w:jc w:val="right"/>
    </w:pPr>
    <w:r w:rsidRPr="00BB3882">
      <w:rPr>
        <w:sz w:val="20"/>
        <w:szCs w:val="20"/>
      </w:rPr>
      <w:t xml:space="preserve">_________________________________________________________________ </w:t>
    </w:r>
    <w:r w:rsidR="00CB7784" w:rsidRPr="00BB3882">
      <w:rPr>
        <w:sz w:val="20"/>
        <w:szCs w:val="20"/>
      </w:rPr>
      <w:t xml:space="preserve">side </w:t>
    </w:r>
    <w:r w:rsidR="00CB7784" w:rsidRPr="00BB3882">
      <w:rPr>
        <w:sz w:val="20"/>
        <w:szCs w:val="20"/>
      </w:rPr>
      <w:fldChar w:fldCharType="begin"/>
    </w:r>
    <w:r w:rsidR="00CB7784" w:rsidRPr="00BB3882">
      <w:rPr>
        <w:sz w:val="20"/>
        <w:szCs w:val="20"/>
      </w:rPr>
      <w:instrText>PAGE  \* Arabic</w:instrText>
    </w:r>
    <w:r w:rsidR="00CB7784" w:rsidRPr="00BB3882">
      <w:rPr>
        <w:sz w:val="20"/>
        <w:szCs w:val="20"/>
      </w:rPr>
      <w:fldChar w:fldCharType="separate"/>
    </w:r>
    <w:r w:rsidR="00CB7784" w:rsidRPr="00BB3882">
      <w:rPr>
        <w:sz w:val="20"/>
        <w:szCs w:val="20"/>
      </w:rPr>
      <w:t>1</w:t>
    </w:r>
    <w:r w:rsidR="00CB7784" w:rsidRPr="00BB3882">
      <w:rPr>
        <w:sz w:val="20"/>
        <w:szCs w:val="20"/>
      </w:rPr>
      <w:fldChar w:fldCharType="end"/>
    </w:r>
  </w:p>
  <w:p w:rsidR="00CB7784" w:rsidRDefault="00CB7784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F21" w:rsidRPr="00660F21" w:rsidRDefault="00660F21">
    <w:pPr>
      <w:pStyle w:val="Bunntekst"/>
      <w:jc w:val="right"/>
    </w:pPr>
    <w:r>
      <w:rPr>
        <w:sz w:val="20"/>
        <w:szCs w:val="20"/>
      </w:rPr>
      <w:t xml:space="preserve">____________________________________________________________     </w:t>
    </w:r>
    <w:r w:rsidRPr="00660F21">
      <w:rPr>
        <w:sz w:val="20"/>
        <w:szCs w:val="20"/>
      </w:rPr>
      <w:t xml:space="preserve">side </w:t>
    </w:r>
    <w:r w:rsidRPr="00660F21">
      <w:rPr>
        <w:sz w:val="20"/>
        <w:szCs w:val="20"/>
      </w:rPr>
      <w:fldChar w:fldCharType="begin"/>
    </w:r>
    <w:r w:rsidRPr="00660F21">
      <w:rPr>
        <w:sz w:val="20"/>
        <w:szCs w:val="20"/>
      </w:rPr>
      <w:instrText>PAGE  \* Arabic</w:instrText>
    </w:r>
    <w:r w:rsidRPr="00660F21">
      <w:rPr>
        <w:sz w:val="20"/>
        <w:szCs w:val="20"/>
      </w:rPr>
      <w:fldChar w:fldCharType="separate"/>
    </w:r>
    <w:r w:rsidRPr="00660F21">
      <w:rPr>
        <w:sz w:val="20"/>
        <w:szCs w:val="20"/>
      </w:rPr>
      <w:t>1</w:t>
    </w:r>
    <w:r w:rsidRPr="00660F21">
      <w:rPr>
        <w:sz w:val="20"/>
        <w:szCs w:val="20"/>
      </w:rPr>
      <w:fldChar w:fldCharType="end"/>
    </w:r>
  </w:p>
  <w:p w:rsidR="00660F21" w:rsidRDefault="00CB7784" w:rsidP="00CB7784">
    <w:pPr>
      <w:pStyle w:val="Bunntekst"/>
      <w:tabs>
        <w:tab w:val="clear" w:pos="4536"/>
        <w:tab w:val="clear" w:pos="9072"/>
        <w:tab w:val="left" w:pos="750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0F21" w:rsidRDefault="00660F21" w:rsidP="009B0CFF">
      <w:r>
        <w:separator/>
      </w:r>
    </w:p>
  </w:footnote>
  <w:footnote w:type="continuationSeparator" w:id="0">
    <w:p w:rsidR="00660F21" w:rsidRDefault="00660F21" w:rsidP="009B0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l"/>
      </w:rPr>
      <w:id w:val="-1084306237"/>
      <w:docPartObj>
        <w:docPartGallery w:val="Page Numbers (Top of Page)"/>
        <w:docPartUnique/>
      </w:docPartObj>
    </w:sdtPr>
    <w:sdtEndPr>
      <w:rPr>
        <w:rStyle w:val="Sidetall"/>
      </w:rPr>
    </w:sdtEndPr>
    <w:sdtContent>
      <w:p w:rsidR="001F6D02" w:rsidRDefault="001F6D02" w:rsidP="00AB45E4">
        <w:pPr>
          <w:pStyle w:val="Topptekst"/>
          <w:framePr w:wrap="none" w:vAnchor="text" w:hAnchor="margin" w:xAlign="center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:rsidR="001F6D02" w:rsidRDefault="001F6D02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3882" w:rsidRDefault="00BB3882">
    <w:pPr>
      <w:pStyle w:val="Topptekst"/>
    </w:pPr>
  </w:p>
  <w:p w:rsidR="00BB3882" w:rsidRDefault="00BB3882">
    <w:pPr>
      <w:pStyle w:val="Topptekst"/>
    </w:pPr>
    <w:r w:rsidRPr="008C62EE">
      <w:rPr>
        <w:noProof/>
        <w:lang w:eastAsia="nb-NO"/>
      </w:rPr>
      <w:drawing>
        <wp:anchor distT="0" distB="0" distL="114300" distR="114300" simplePos="0" relativeHeight="251662336" behindDoc="1" locked="0" layoutInCell="1" allowOverlap="1" wp14:anchorId="275C5DD1" wp14:editId="1D87D54C">
          <wp:simplePos x="0" y="0"/>
          <wp:positionH relativeFrom="column">
            <wp:posOffset>4260242</wp:posOffset>
          </wp:positionH>
          <wp:positionV relativeFrom="paragraph">
            <wp:posOffset>12645</wp:posOffset>
          </wp:positionV>
          <wp:extent cx="1878330" cy="798830"/>
          <wp:effectExtent l="0" t="0" r="1270" b="1270"/>
          <wp:wrapNone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3" t="161" r="43" b="-161"/>
                  <a:stretch/>
                </pic:blipFill>
                <pic:spPr bwMode="auto">
                  <a:xfrm>
                    <a:off x="0" y="0"/>
                    <a:ext cx="1878330" cy="798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B3882" w:rsidRDefault="00BB3882">
    <w:pPr>
      <w:pStyle w:val="Topptekst"/>
    </w:pPr>
  </w:p>
  <w:p w:rsidR="00BB3882" w:rsidRDefault="00BB3882">
    <w:pPr>
      <w:pStyle w:val="Topptekst"/>
    </w:pPr>
  </w:p>
  <w:p w:rsidR="00BB3882" w:rsidRDefault="00BB3882">
    <w:pPr>
      <w:pStyle w:val="Topptekst"/>
    </w:pPr>
  </w:p>
  <w:p w:rsidR="008C62EE" w:rsidRDefault="00BB3882">
    <w:pPr>
      <w:pStyle w:val="Topptekst"/>
    </w:pPr>
    <w:r>
      <w:t>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0F21" w:rsidRDefault="00660F21">
    <w:pPr>
      <w:pStyle w:val="Topptekst"/>
    </w:pPr>
    <w:r w:rsidRPr="008C62EE">
      <w:rPr>
        <w:noProof/>
        <w:lang w:eastAsia="nb-NO"/>
      </w:rPr>
      <w:drawing>
        <wp:anchor distT="0" distB="0" distL="114300" distR="114300" simplePos="0" relativeHeight="251664384" behindDoc="1" locked="0" layoutInCell="1" allowOverlap="1" wp14:anchorId="128F98CB" wp14:editId="29E54D68">
          <wp:simplePos x="0" y="0"/>
          <wp:positionH relativeFrom="column">
            <wp:posOffset>4260242</wp:posOffset>
          </wp:positionH>
          <wp:positionV relativeFrom="paragraph">
            <wp:posOffset>12009</wp:posOffset>
          </wp:positionV>
          <wp:extent cx="1878330" cy="798830"/>
          <wp:effectExtent l="0" t="0" r="1270" b="127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878330" cy="798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0F21" w:rsidRDefault="00660F21">
    <w:pPr>
      <w:pStyle w:val="Topptekst"/>
    </w:pPr>
  </w:p>
  <w:p w:rsidR="00660F21" w:rsidRDefault="00660F21">
    <w:pPr>
      <w:pStyle w:val="Topptekst"/>
    </w:pPr>
  </w:p>
  <w:p w:rsidR="00660F21" w:rsidRDefault="00660F21">
    <w:pPr>
      <w:pStyle w:val="Topptekst"/>
    </w:pPr>
  </w:p>
  <w:p w:rsidR="008C62EE" w:rsidRDefault="00660F21">
    <w:pPr>
      <w:pStyle w:val="Topptekst"/>
    </w:pPr>
    <w:r>
      <w:t>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21"/>
    <w:rsid w:val="0002126B"/>
    <w:rsid w:val="00034560"/>
    <w:rsid w:val="00062720"/>
    <w:rsid w:val="000A7203"/>
    <w:rsid w:val="00146424"/>
    <w:rsid w:val="0015428A"/>
    <w:rsid w:val="001F6D02"/>
    <w:rsid w:val="002666C1"/>
    <w:rsid w:val="00266CEB"/>
    <w:rsid w:val="00304E72"/>
    <w:rsid w:val="004977D3"/>
    <w:rsid w:val="0052087D"/>
    <w:rsid w:val="005D03DC"/>
    <w:rsid w:val="00660F21"/>
    <w:rsid w:val="006C3C49"/>
    <w:rsid w:val="007F2389"/>
    <w:rsid w:val="00870B4C"/>
    <w:rsid w:val="008B3E7D"/>
    <w:rsid w:val="008C62EE"/>
    <w:rsid w:val="009B0CFF"/>
    <w:rsid w:val="009E2F74"/>
    <w:rsid w:val="00B06D89"/>
    <w:rsid w:val="00B1235B"/>
    <w:rsid w:val="00B55145"/>
    <w:rsid w:val="00B77CC1"/>
    <w:rsid w:val="00BB3882"/>
    <w:rsid w:val="00C44DC3"/>
    <w:rsid w:val="00C5539A"/>
    <w:rsid w:val="00C93A77"/>
    <w:rsid w:val="00CB7784"/>
    <w:rsid w:val="00D61AE0"/>
    <w:rsid w:val="00DC0E1E"/>
    <w:rsid w:val="00EF436A"/>
    <w:rsid w:val="00F1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AB66058"/>
  <w15:chartTrackingRefBased/>
  <w15:docId w15:val="{705EFDB1-295A-4F3E-B61A-0A0E635CB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428A"/>
    <w:pPr>
      <w:spacing w:after="0" w:line="240" w:lineRule="auto"/>
    </w:pPr>
    <w:rPr>
      <w:rFonts w:ascii="Arial" w:eastAsia="Calibri" w:hAnsi="Arial" w:cs="Times New Roman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Verdana">
    <w:name w:val="Verdana"/>
    <w:basedOn w:val="Normal"/>
    <w:qFormat/>
    <w:rsid w:val="00B06D89"/>
    <w:pPr>
      <w:spacing w:after="160" w:line="259" w:lineRule="auto"/>
    </w:pPr>
    <w:rPr>
      <w:rFonts w:ascii="Verdana" w:eastAsiaTheme="minorHAnsi" w:hAnsi="Verdana" w:cstheme="minorBidi"/>
    </w:rPr>
  </w:style>
  <w:style w:type="paragraph" w:styleId="Listeavsnitt">
    <w:name w:val="List Paragraph"/>
    <w:basedOn w:val="Normal"/>
    <w:uiPriority w:val="34"/>
    <w:qFormat/>
    <w:rsid w:val="00B06D89"/>
    <w:pPr>
      <w:ind w:left="720"/>
      <w:contextualSpacing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B0CFF"/>
    <w:pPr>
      <w:tabs>
        <w:tab w:val="center" w:pos="4536"/>
        <w:tab w:val="right" w:pos="9072"/>
      </w:tabs>
    </w:pPr>
    <w:rPr>
      <w:rFonts w:ascii="Verdana" w:eastAsiaTheme="minorHAnsi" w:hAnsi="Verdana" w:cstheme="minorBidi"/>
    </w:rPr>
  </w:style>
  <w:style w:type="character" w:customStyle="1" w:styleId="TopptekstTegn">
    <w:name w:val="Topptekst Tegn"/>
    <w:basedOn w:val="Standardskriftforavsnitt"/>
    <w:link w:val="Topptekst"/>
    <w:uiPriority w:val="99"/>
    <w:rsid w:val="009B0CFF"/>
    <w:rPr>
      <w:rFonts w:ascii="Verdana" w:hAnsi="Verdana"/>
    </w:rPr>
  </w:style>
  <w:style w:type="paragraph" w:styleId="Bunntekst">
    <w:name w:val="footer"/>
    <w:basedOn w:val="Normal"/>
    <w:link w:val="BunntekstTegn"/>
    <w:uiPriority w:val="99"/>
    <w:unhideWhenUsed/>
    <w:rsid w:val="009B0CFF"/>
    <w:pPr>
      <w:tabs>
        <w:tab w:val="center" w:pos="4536"/>
        <w:tab w:val="right" w:pos="9072"/>
      </w:tabs>
    </w:pPr>
    <w:rPr>
      <w:rFonts w:ascii="Verdana" w:eastAsiaTheme="minorHAnsi" w:hAnsi="Verdana" w:cstheme="minorBidi"/>
    </w:rPr>
  </w:style>
  <w:style w:type="character" w:customStyle="1" w:styleId="BunntekstTegn">
    <w:name w:val="Bunntekst Tegn"/>
    <w:basedOn w:val="Standardskriftforavsnitt"/>
    <w:link w:val="Bunntekst"/>
    <w:uiPriority w:val="99"/>
    <w:rsid w:val="009B0CFF"/>
    <w:rPr>
      <w:rFonts w:ascii="Verdana" w:hAnsi="Verdana"/>
    </w:rPr>
  </w:style>
  <w:style w:type="paragraph" w:customStyle="1" w:styleId="Stikktittel-forside-10pt">
    <w:name w:val="Stikktittel - forside - 10pt"/>
    <w:basedOn w:val="Normal"/>
    <w:uiPriority w:val="99"/>
    <w:rsid w:val="008C62EE"/>
    <w:pPr>
      <w:tabs>
        <w:tab w:val="left" w:pos="310"/>
      </w:tabs>
      <w:autoSpaceDE w:val="0"/>
      <w:autoSpaceDN w:val="0"/>
      <w:adjustRightInd w:val="0"/>
      <w:spacing w:after="99" w:line="240" w:lineRule="atLeast"/>
      <w:textAlignment w:val="center"/>
    </w:pPr>
    <w:rPr>
      <w:rFonts w:ascii="Lato Light" w:eastAsiaTheme="minorHAnsi" w:hAnsi="Lato Light" w:cs="Lato Light"/>
      <w:color w:val="000000"/>
      <w:sz w:val="20"/>
      <w:szCs w:val="20"/>
    </w:rPr>
  </w:style>
  <w:style w:type="paragraph" w:customStyle="1" w:styleId="Heading1-26pt-light">
    <w:name w:val="Heading 1 - 26pt - light"/>
    <w:basedOn w:val="Normal"/>
    <w:uiPriority w:val="99"/>
    <w:rsid w:val="008C62EE"/>
    <w:pPr>
      <w:tabs>
        <w:tab w:val="left" w:pos="310"/>
      </w:tabs>
      <w:autoSpaceDE w:val="0"/>
      <w:autoSpaceDN w:val="0"/>
      <w:adjustRightInd w:val="0"/>
      <w:spacing w:line="540" w:lineRule="atLeast"/>
      <w:textAlignment w:val="center"/>
    </w:pPr>
    <w:rPr>
      <w:rFonts w:ascii="Lato Light" w:eastAsiaTheme="minorHAnsi" w:hAnsi="Lato Light" w:cs="Lato Light"/>
      <w:color w:val="000000"/>
      <w:sz w:val="52"/>
      <w:szCs w:val="52"/>
    </w:rPr>
  </w:style>
  <w:style w:type="character" w:styleId="Sidetall">
    <w:name w:val="page number"/>
    <w:basedOn w:val="Standardskriftforavsnitt"/>
    <w:uiPriority w:val="99"/>
    <w:semiHidden/>
    <w:unhideWhenUsed/>
    <w:rsid w:val="001F6D02"/>
  </w:style>
  <w:style w:type="table" w:styleId="Tabellrutenett">
    <w:name w:val="Table Grid"/>
    <w:basedOn w:val="Vanligtabell"/>
    <w:uiPriority w:val="59"/>
    <w:rsid w:val="00660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CB7784"/>
    <w:rPr>
      <w:color w:val="008AD7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5428A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5428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01004\programdata$\Office_Maler\Felles\KRS%20med%20forenklet%20byv&#229;pen.dotx" TargetMode="External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5A0AB-E7B9-416B-8CD9-A4346FA0D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KRS med forenklet byvåpen</Template>
  <TotalTime>11</TotalTime>
  <Pages>8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Jørund Haugland</dc:creator>
  <cp:keywords/>
  <dc:description/>
  <cp:lastModifiedBy>Jørund Haugland</cp:lastModifiedBy>
  <cp:revision>5</cp:revision>
  <dcterms:created xsi:type="dcterms:W3CDTF">2021-06-16T09:36:00Z</dcterms:created>
  <dcterms:modified xsi:type="dcterms:W3CDTF">2021-06-23T09:19:00Z</dcterms:modified>
</cp:coreProperties>
</file>