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E1F4" w14:textId="77777777" w:rsidR="00C46D71" w:rsidRDefault="00C46D71" w:rsidP="00824A29">
      <w:pPr>
        <w:rPr>
          <w:b/>
          <w:bCs/>
          <w:sz w:val="20"/>
          <w:szCs w:val="20"/>
        </w:rPr>
      </w:pPr>
    </w:p>
    <w:p w14:paraId="6AF6BC48" w14:textId="77777777" w:rsidR="00C46D71" w:rsidRPr="00C46D71" w:rsidRDefault="00C46D71" w:rsidP="00C46D71">
      <w:pPr>
        <w:rPr>
          <w:rFonts w:ascii="Verdana" w:hAnsi="Verdana"/>
          <w:b/>
          <w:bCs/>
          <w:color w:val="FF0000"/>
          <w:sz w:val="20"/>
          <w:szCs w:val="20"/>
        </w:rPr>
      </w:pPr>
      <w:r w:rsidRPr="00C46D71">
        <w:rPr>
          <w:rFonts w:ascii="Verdana" w:hAnsi="Verdana"/>
          <w:b/>
          <w:bCs/>
          <w:color w:val="FF0000"/>
          <w:sz w:val="20"/>
          <w:szCs w:val="20"/>
        </w:rPr>
        <w:t>AVTALEN MÅ ARKIVERES I PERSONALMAPPEN I P360!</w:t>
      </w:r>
    </w:p>
    <w:p w14:paraId="44D21BA2" w14:textId="4F4E1CF0" w:rsidR="00824A29" w:rsidRPr="00980F4B" w:rsidRDefault="0055176D" w:rsidP="00C46D71">
      <w:pPr>
        <w:ind w:left="7200"/>
        <w:jc w:val="both"/>
        <w:rPr>
          <w:b/>
          <w:bCs/>
          <w:sz w:val="20"/>
          <w:szCs w:val="20"/>
        </w:rPr>
      </w:pPr>
      <w:r w:rsidRPr="00980F4B">
        <w:rPr>
          <w:b/>
          <w:bCs/>
          <w:noProof/>
          <w:sz w:val="20"/>
          <w:szCs w:val="20"/>
        </w:rPr>
        <w:drawing>
          <wp:inline distT="0" distB="0" distL="0" distR="0" wp14:anchorId="4B062FE6" wp14:editId="0ED36BBF">
            <wp:extent cx="1420495" cy="609600"/>
            <wp:effectExtent l="0" t="0" r="825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609600"/>
                    </a:xfrm>
                    <a:prstGeom prst="rect">
                      <a:avLst/>
                    </a:prstGeom>
                    <a:noFill/>
                  </pic:spPr>
                </pic:pic>
              </a:graphicData>
            </a:graphic>
          </wp:inline>
        </w:drawing>
      </w:r>
    </w:p>
    <w:p w14:paraId="3C77E852" w14:textId="25C0FCDA" w:rsidR="00EC2B73" w:rsidRDefault="00EC2B73" w:rsidP="00824A29">
      <w:pPr>
        <w:rPr>
          <w:b/>
          <w:bCs/>
          <w:sz w:val="20"/>
          <w:szCs w:val="20"/>
        </w:rPr>
      </w:pPr>
    </w:p>
    <w:p w14:paraId="3D844662" w14:textId="77777777" w:rsidR="00C46D71" w:rsidRPr="00C46D71" w:rsidRDefault="00C46D71" w:rsidP="00824A29">
      <w:pPr>
        <w:rPr>
          <w:rFonts w:ascii="Verdana" w:hAnsi="Verdana"/>
          <w:b/>
          <w:bCs/>
          <w:sz w:val="24"/>
        </w:rPr>
      </w:pPr>
      <w:r w:rsidRPr="00C46D71">
        <w:rPr>
          <w:rFonts w:ascii="Verdana" w:hAnsi="Verdana"/>
          <w:b/>
          <w:bCs/>
          <w:sz w:val="24"/>
        </w:rPr>
        <w:t xml:space="preserve">Avtale om hjemmekontor – tillegg til arbeidsavtale                       </w:t>
      </w:r>
    </w:p>
    <w:p w14:paraId="37D2892C" w14:textId="77777777" w:rsidR="00C46D71" w:rsidRDefault="00C46D71" w:rsidP="00824A29">
      <w:pPr>
        <w:rPr>
          <w:b/>
          <w:bCs/>
          <w:sz w:val="20"/>
          <w:szCs w:val="20"/>
        </w:rPr>
      </w:pPr>
    </w:p>
    <w:p w14:paraId="2B1A29C4" w14:textId="77777777" w:rsidR="001072DE" w:rsidRPr="00C46D71" w:rsidRDefault="001072DE" w:rsidP="00824A29">
      <w:pPr>
        <w:rPr>
          <w:rFonts w:ascii="Verdana" w:hAnsi="Verdana"/>
          <w:b/>
          <w:bCs/>
          <w:sz w:val="20"/>
          <w:szCs w:val="20"/>
        </w:rPr>
      </w:pPr>
    </w:p>
    <w:p w14:paraId="305E5498" w14:textId="3FFE0CD5"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Mellom</w:t>
      </w:r>
      <w:r w:rsidR="00C46D71">
        <w:rPr>
          <w:rFonts w:ascii="Verdana" w:hAnsi="Verdana"/>
          <w:sz w:val="20"/>
          <w:szCs w:val="20"/>
        </w:rPr>
        <w:t xml:space="preserve"> </w:t>
      </w:r>
      <w:r w:rsidRPr="00C46D71">
        <w:rPr>
          <w:rFonts w:ascii="Verdana" w:hAnsi="Verdana"/>
          <w:sz w:val="20"/>
          <w:szCs w:val="20"/>
        </w:rPr>
        <w:t>Arbeidstaker:</w:t>
      </w:r>
      <w:r w:rsidRPr="00C46D71">
        <w:rPr>
          <w:rFonts w:ascii="Verdana" w:hAnsi="Verdana"/>
          <w:sz w:val="20"/>
          <w:szCs w:val="20"/>
        </w:rPr>
        <w:tab/>
      </w:r>
      <w:proofErr w:type="spellStart"/>
      <w:r w:rsidRPr="00C46D71">
        <w:rPr>
          <w:rFonts w:ascii="Verdana" w:hAnsi="Verdana"/>
          <w:sz w:val="20"/>
          <w:szCs w:val="20"/>
        </w:rPr>
        <w:t>Xxxxxxx</w:t>
      </w:r>
      <w:proofErr w:type="spellEnd"/>
      <w:r w:rsidRPr="00C46D71">
        <w:rPr>
          <w:rFonts w:ascii="Verdana" w:hAnsi="Verdana"/>
          <w:sz w:val="20"/>
          <w:szCs w:val="20"/>
        </w:rPr>
        <w:t xml:space="preserve"> </w:t>
      </w:r>
      <w:proofErr w:type="spellStart"/>
      <w:r w:rsidRPr="00C46D71">
        <w:rPr>
          <w:rFonts w:ascii="Verdana" w:hAnsi="Verdana"/>
          <w:sz w:val="20"/>
          <w:szCs w:val="20"/>
        </w:rPr>
        <w:t>Xxxxxxx</w:t>
      </w:r>
      <w:proofErr w:type="spellEnd"/>
    </w:p>
    <w:p w14:paraId="2DE021D6" w14:textId="77777777"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Født: </w:t>
      </w:r>
      <w:proofErr w:type="gramStart"/>
      <w:r w:rsidRPr="00C46D71">
        <w:rPr>
          <w:rFonts w:ascii="Verdana" w:hAnsi="Verdana"/>
          <w:sz w:val="20"/>
          <w:szCs w:val="20"/>
        </w:rPr>
        <w:tab/>
      </w:r>
      <w:proofErr w:type="spellStart"/>
      <w:r w:rsidRPr="00C46D71">
        <w:rPr>
          <w:rFonts w:ascii="Verdana" w:hAnsi="Verdana"/>
          <w:sz w:val="20"/>
          <w:szCs w:val="20"/>
        </w:rPr>
        <w:t>Xx.Xx.Xxxx</w:t>
      </w:r>
      <w:proofErr w:type="spellEnd"/>
      <w:proofErr w:type="gramEnd"/>
      <w:r w:rsidRPr="00C46D71">
        <w:rPr>
          <w:rFonts w:ascii="Verdana" w:hAnsi="Verdana"/>
          <w:sz w:val="20"/>
          <w:szCs w:val="20"/>
        </w:rPr>
        <w:tab/>
      </w:r>
      <w:r w:rsidRPr="00C46D71">
        <w:rPr>
          <w:rFonts w:ascii="Verdana" w:hAnsi="Verdana"/>
          <w:sz w:val="20"/>
          <w:szCs w:val="20"/>
        </w:rPr>
        <w:tab/>
      </w:r>
      <w:r w:rsidRPr="00C46D71">
        <w:rPr>
          <w:rFonts w:ascii="Verdana" w:hAnsi="Verdana"/>
          <w:sz w:val="20"/>
          <w:szCs w:val="20"/>
        </w:rPr>
        <w:tab/>
        <w:t xml:space="preserve">Adresse: </w:t>
      </w:r>
      <w:proofErr w:type="spellStart"/>
      <w:r w:rsidRPr="00C46D71">
        <w:rPr>
          <w:rFonts w:ascii="Verdana" w:hAnsi="Verdana"/>
          <w:sz w:val="20"/>
          <w:szCs w:val="20"/>
        </w:rPr>
        <w:t>Xxxxxxxxxxxxx</w:t>
      </w:r>
      <w:proofErr w:type="spellEnd"/>
      <w:r w:rsidRPr="00C46D71">
        <w:rPr>
          <w:rFonts w:ascii="Verdana" w:hAnsi="Verdana"/>
          <w:sz w:val="20"/>
          <w:szCs w:val="20"/>
        </w:rPr>
        <w:tab/>
      </w:r>
    </w:p>
    <w:p w14:paraId="418AEF5A" w14:textId="119206EE" w:rsidR="00824A29" w:rsidRPr="00C46D71" w:rsidRDefault="00C46D71" w:rsidP="00824A29">
      <w:pPr>
        <w:widowControl w:val="0"/>
        <w:autoSpaceDE w:val="0"/>
        <w:autoSpaceDN w:val="0"/>
        <w:adjustRightInd w:val="0"/>
        <w:rPr>
          <w:rFonts w:ascii="Verdana" w:hAnsi="Verdana"/>
          <w:sz w:val="20"/>
          <w:szCs w:val="20"/>
        </w:rPr>
      </w:pPr>
      <w:r>
        <w:rPr>
          <w:rFonts w:ascii="Verdana" w:hAnsi="Verdana"/>
          <w:sz w:val="20"/>
          <w:szCs w:val="20"/>
        </w:rPr>
        <w:t>o</w:t>
      </w:r>
      <w:r w:rsidR="00824A29" w:rsidRPr="00C46D71">
        <w:rPr>
          <w:rFonts w:ascii="Verdana" w:hAnsi="Verdana"/>
          <w:sz w:val="20"/>
          <w:szCs w:val="20"/>
        </w:rPr>
        <w:t>g</w:t>
      </w:r>
      <w:r>
        <w:rPr>
          <w:rFonts w:ascii="Verdana" w:hAnsi="Verdana"/>
          <w:sz w:val="20"/>
          <w:szCs w:val="20"/>
        </w:rPr>
        <w:t xml:space="preserve"> </w:t>
      </w:r>
      <w:r w:rsidR="00824A29" w:rsidRPr="00C46D71">
        <w:rPr>
          <w:rFonts w:ascii="Verdana" w:hAnsi="Verdana"/>
          <w:sz w:val="20"/>
          <w:szCs w:val="20"/>
        </w:rPr>
        <w:t xml:space="preserve">Kristiansand kommune, ved </w:t>
      </w:r>
      <w:proofErr w:type="spellStart"/>
      <w:r w:rsidR="00824A29" w:rsidRPr="00C46D71">
        <w:rPr>
          <w:rFonts w:ascii="Verdana" w:hAnsi="Verdana"/>
          <w:sz w:val="20"/>
          <w:szCs w:val="20"/>
        </w:rPr>
        <w:t>Xxxxxxxx</w:t>
      </w:r>
      <w:proofErr w:type="spellEnd"/>
      <w:r w:rsidR="00824A29" w:rsidRPr="00C46D71">
        <w:rPr>
          <w:rFonts w:ascii="Verdana" w:hAnsi="Verdana"/>
          <w:sz w:val="20"/>
          <w:szCs w:val="20"/>
        </w:rPr>
        <w:t xml:space="preserve"> (virksomhet), av </w:t>
      </w:r>
      <w:proofErr w:type="spellStart"/>
      <w:r w:rsidR="00824A29" w:rsidRPr="00C46D71">
        <w:rPr>
          <w:rFonts w:ascii="Verdana" w:hAnsi="Verdana"/>
          <w:sz w:val="20"/>
          <w:szCs w:val="20"/>
        </w:rPr>
        <w:t>Xxxxxxx</w:t>
      </w:r>
      <w:proofErr w:type="spellEnd"/>
      <w:r w:rsidR="00824A29" w:rsidRPr="00C46D71">
        <w:rPr>
          <w:rFonts w:ascii="Verdana" w:hAnsi="Verdana"/>
          <w:sz w:val="20"/>
          <w:szCs w:val="20"/>
        </w:rPr>
        <w:t xml:space="preserve"> </w:t>
      </w:r>
      <w:proofErr w:type="spellStart"/>
      <w:r w:rsidR="00824A29" w:rsidRPr="00C46D71">
        <w:rPr>
          <w:rFonts w:ascii="Verdana" w:hAnsi="Verdana"/>
          <w:sz w:val="20"/>
          <w:szCs w:val="20"/>
        </w:rPr>
        <w:t>Xxxxxxx</w:t>
      </w:r>
      <w:proofErr w:type="spellEnd"/>
      <w:r w:rsidR="00824A29" w:rsidRPr="00C46D71">
        <w:rPr>
          <w:rFonts w:ascii="Verdana" w:hAnsi="Verdana"/>
          <w:sz w:val="20"/>
          <w:szCs w:val="20"/>
        </w:rPr>
        <w:t xml:space="preserve"> (leder)</w:t>
      </w:r>
    </w:p>
    <w:p w14:paraId="0A0D342E" w14:textId="77777777" w:rsidR="00824A29" w:rsidRPr="00C46D71" w:rsidRDefault="00824A29" w:rsidP="00824A29">
      <w:pPr>
        <w:widowControl w:val="0"/>
        <w:autoSpaceDE w:val="0"/>
        <w:autoSpaceDN w:val="0"/>
        <w:adjustRightInd w:val="0"/>
        <w:rPr>
          <w:rFonts w:ascii="Verdana" w:hAnsi="Verdana"/>
          <w:sz w:val="20"/>
          <w:szCs w:val="20"/>
        </w:rPr>
      </w:pPr>
    </w:p>
    <w:p w14:paraId="061039CB" w14:textId="77777777" w:rsidR="00736F60" w:rsidRPr="00C46D71" w:rsidRDefault="00736F60" w:rsidP="00824A29">
      <w:pPr>
        <w:widowControl w:val="0"/>
        <w:autoSpaceDE w:val="0"/>
        <w:autoSpaceDN w:val="0"/>
        <w:adjustRightInd w:val="0"/>
        <w:rPr>
          <w:rFonts w:ascii="Verdana" w:hAnsi="Verdana"/>
          <w:b/>
          <w:bCs/>
          <w:sz w:val="20"/>
          <w:szCs w:val="20"/>
        </w:rPr>
      </w:pPr>
    </w:p>
    <w:p w14:paraId="37976C14" w14:textId="7429E3AC"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1. Beskrivelse</w:t>
      </w:r>
    </w:p>
    <w:p w14:paraId="471A0AEA" w14:textId="2F4A3593"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sz w:val="20"/>
          <w:szCs w:val="20"/>
        </w:rPr>
        <w:t xml:space="preserve">I henhold til forskrift om arbeid som utføres i arbeidstakers hjem § 2 </w:t>
      </w:r>
      <w:proofErr w:type="gramStart"/>
      <w:r w:rsidR="00EA7D09" w:rsidRPr="00C46D71">
        <w:rPr>
          <w:rFonts w:ascii="Verdana" w:hAnsi="Verdana"/>
          <w:sz w:val="20"/>
          <w:szCs w:val="20"/>
        </w:rPr>
        <w:t>( punkt</w:t>
      </w:r>
      <w:proofErr w:type="gramEnd"/>
      <w:r w:rsidR="00EA7D09" w:rsidRPr="00C46D71">
        <w:rPr>
          <w:rFonts w:ascii="Verdana" w:hAnsi="Verdana"/>
          <w:sz w:val="20"/>
          <w:szCs w:val="20"/>
        </w:rPr>
        <w:t xml:space="preserve"> 10 i dette dokumentet), </w:t>
      </w:r>
      <w:r w:rsidRPr="00C46D71">
        <w:rPr>
          <w:rFonts w:ascii="Verdana" w:hAnsi="Verdana"/>
          <w:sz w:val="20"/>
          <w:szCs w:val="20"/>
        </w:rPr>
        <w:t>tar avtalen sikte på å regulere de vesentligste forholdene vedrørende arbeidstakers hjemmekontor. Hjemmekontoret skal være i arbeidstakers ege</w:t>
      </w:r>
      <w:r w:rsidR="00FC21FD" w:rsidRPr="00C46D71">
        <w:rPr>
          <w:rFonts w:ascii="Verdana" w:hAnsi="Verdana"/>
          <w:sz w:val="20"/>
          <w:szCs w:val="20"/>
        </w:rPr>
        <w:t>t hjem</w:t>
      </w:r>
      <w:r w:rsidRPr="00C46D71">
        <w:rPr>
          <w:rFonts w:ascii="Verdana" w:hAnsi="Verdana"/>
          <w:sz w:val="20"/>
          <w:szCs w:val="20"/>
        </w:rPr>
        <w:t>. Avtalen supplerer den ordinære ansettelsesavtalen, og skal ikke gripe inn i den ansattes øvrige ansettelsesbetingelser eller det ordinære arbeidsforholdet. Det må ikke avtales vilkår i denne avtalen som er i strid med lov og avtaleverk.</w:t>
      </w:r>
      <w:r w:rsidRPr="00C46D71">
        <w:rPr>
          <w:rFonts w:ascii="Verdana" w:hAnsi="Verdana"/>
          <w:sz w:val="20"/>
          <w:szCs w:val="20"/>
        </w:rPr>
        <w:br/>
      </w:r>
    </w:p>
    <w:p w14:paraId="4D219011" w14:textId="77777777"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2. Omfang</w:t>
      </w:r>
    </w:p>
    <w:p w14:paraId="1BA0CCF2" w14:textId="24D42F8F" w:rsidR="00824A29" w:rsidRPr="00C46D71" w:rsidRDefault="00824A29" w:rsidP="00824A29">
      <w:pPr>
        <w:widowControl w:val="0"/>
        <w:autoSpaceDE w:val="0"/>
        <w:autoSpaceDN w:val="0"/>
        <w:adjustRightInd w:val="0"/>
        <w:rPr>
          <w:rFonts w:ascii="Verdana" w:hAnsi="Verdana"/>
          <w:sz w:val="20"/>
          <w:szCs w:val="20"/>
        </w:rPr>
      </w:pPr>
      <w:bookmarkStart w:id="0" w:name="_Hlk99541912"/>
      <w:r w:rsidRPr="00C46D71">
        <w:rPr>
          <w:rFonts w:ascii="Verdana" w:hAnsi="Verdana"/>
          <w:sz w:val="20"/>
          <w:szCs w:val="20"/>
        </w:rPr>
        <w:t xml:space="preserve">Arbeidstaker kan arbeide frivillig på hjemmekontoret inntil to dager i uken. Arbeidstaker arbeider på hjemmekontor i sin ordinære arbeidstid og i henhold til avtale med sin nærmeste leder. Dager hvor ansatte har planlagt hjemmekontor skal </w:t>
      </w:r>
      <w:proofErr w:type="gramStart"/>
      <w:r w:rsidRPr="00C46D71">
        <w:rPr>
          <w:rFonts w:ascii="Verdana" w:hAnsi="Verdana"/>
          <w:sz w:val="20"/>
          <w:szCs w:val="20"/>
        </w:rPr>
        <w:t>fremgå</w:t>
      </w:r>
      <w:proofErr w:type="gramEnd"/>
      <w:r w:rsidRPr="00C46D71">
        <w:rPr>
          <w:rFonts w:ascii="Verdana" w:hAnsi="Verdana"/>
          <w:sz w:val="20"/>
          <w:szCs w:val="20"/>
        </w:rPr>
        <w:t xml:space="preserve"> av ansattes </w:t>
      </w:r>
      <w:proofErr w:type="spellStart"/>
      <w:r w:rsidR="00FC21FD" w:rsidRPr="00C46D71">
        <w:rPr>
          <w:rFonts w:ascii="Verdana" w:hAnsi="Verdana"/>
          <w:sz w:val="20"/>
          <w:szCs w:val="20"/>
        </w:rPr>
        <w:t>outlook</w:t>
      </w:r>
      <w:proofErr w:type="spellEnd"/>
      <w:r w:rsidR="00135911" w:rsidRPr="00C46D71">
        <w:rPr>
          <w:rFonts w:ascii="Verdana" w:hAnsi="Verdana"/>
          <w:sz w:val="20"/>
          <w:szCs w:val="20"/>
        </w:rPr>
        <w:t>-</w:t>
      </w:r>
      <w:r w:rsidRPr="00C46D71">
        <w:rPr>
          <w:rFonts w:ascii="Verdana" w:hAnsi="Verdana"/>
          <w:sz w:val="20"/>
          <w:szCs w:val="20"/>
        </w:rPr>
        <w:t>kalender. Leder kan bestemme faste oppmøtedager for sin avdeling uten at det er fastsatt i denne avtalen.</w:t>
      </w:r>
    </w:p>
    <w:p w14:paraId="6B06853F" w14:textId="77777777" w:rsid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Sett kryss ved eventuell avtale om faste ukedager for hjemmekontor: </w:t>
      </w:r>
    </w:p>
    <w:p w14:paraId="02E3218E" w14:textId="1CB51C2C"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M: …. T: …. O: …. T: …. F: …. </w:t>
      </w:r>
    </w:p>
    <w:p w14:paraId="5E8AFC8E" w14:textId="4A579BD2"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 </w:t>
      </w:r>
    </w:p>
    <w:p w14:paraId="70FA2A5A" w14:textId="6040707A" w:rsidR="00AD6EA6" w:rsidRPr="00C46D71" w:rsidRDefault="00AD6EA6" w:rsidP="00AD6EA6">
      <w:pPr>
        <w:rPr>
          <w:rFonts w:ascii="Verdana" w:hAnsi="Verdana"/>
          <w:sz w:val="20"/>
          <w:szCs w:val="20"/>
        </w:rPr>
      </w:pPr>
      <w:r w:rsidRPr="00C46D71">
        <w:rPr>
          <w:rFonts w:ascii="Verdana" w:hAnsi="Verdana"/>
          <w:sz w:val="20"/>
          <w:szCs w:val="20"/>
        </w:rPr>
        <w:t>Dersom det er behov for avvik i forhold til normen på 2 dager, skal et slikt avvik begrunnes og godkjennes av aktuell direktør på</w:t>
      </w:r>
      <w:r w:rsidR="00815E24" w:rsidRPr="00C46D71">
        <w:rPr>
          <w:rFonts w:ascii="Verdana" w:hAnsi="Verdana"/>
          <w:sz w:val="20"/>
          <w:szCs w:val="20"/>
        </w:rPr>
        <w:t xml:space="preserve"> </w:t>
      </w:r>
      <w:r w:rsidRPr="00C46D71">
        <w:rPr>
          <w:rFonts w:ascii="Verdana" w:hAnsi="Verdana"/>
          <w:sz w:val="20"/>
          <w:szCs w:val="20"/>
        </w:rPr>
        <w:t>denne tilleggsavtalen.</w:t>
      </w:r>
    </w:p>
    <w:p w14:paraId="65D07967" w14:textId="77777777" w:rsidR="00EE50FA" w:rsidRPr="00C46D71" w:rsidRDefault="00EE50FA" w:rsidP="00824A29">
      <w:pPr>
        <w:widowControl w:val="0"/>
        <w:autoSpaceDE w:val="0"/>
        <w:autoSpaceDN w:val="0"/>
        <w:adjustRightInd w:val="0"/>
        <w:rPr>
          <w:rFonts w:ascii="Verdana" w:hAnsi="Verdana"/>
          <w:sz w:val="20"/>
          <w:szCs w:val="20"/>
        </w:rPr>
      </w:pPr>
    </w:p>
    <w:bookmarkEnd w:id="0"/>
    <w:p w14:paraId="1507C7BB" w14:textId="77777777" w:rsidR="00824A29" w:rsidRPr="00C46D71" w:rsidRDefault="00824A29" w:rsidP="00824A29">
      <w:pPr>
        <w:keepNext/>
        <w:widowControl w:val="0"/>
        <w:autoSpaceDE w:val="0"/>
        <w:autoSpaceDN w:val="0"/>
        <w:adjustRightInd w:val="0"/>
        <w:rPr>
          <w:rFonts w:ascii="Verdana" w:hAnsi="Verdana"/>
          <w:b/>
          <w:bCs/>
          <w:sz w:val="20"/>
          <w:szCs w:val="20"/>
        </w:rPr>
      </w:pPr>
      <w:r w:rsidRPr="00C46D71">
        <w:rPr>
          <w:rFonts w:ascii="Verdana" w:hAnsi="Verdana"/>
          <w:b/>
          <w:bCs/>
          <w:sz w:val="20"/>
          <w:szCs w:val="20"/>
        </w:rPr>
        <w:t>3. Varighet og oppsigelsestid</w:t>
      </w:r>
    </w:p>
    <w:p w14:paraId="668609E1" w14:textId="0257BBFC"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Avtalen inngås med virkning fra </w:t>
      </w:r>
      <w:proofErr w:type="spellStart"/>
      <w:r w:rsidRPr="00C46D71">
        <w:rPr>
          <w:rFonts w:ascii="Verdana" w:hAnsi="Verdana"/>
          <w:sz w:val="20"/>
          <w:szCs w:val="20"/>
        </w:rPr>
        <w:t>xx.xx</w:t>
      </w:r>
      <w:proofErr w:type="spellEnd"/>
      <w:r w:rsidRPr="00C46D71">
        <w:rPr>
          <w:rFonts w:ascii="Verdana" w:hAnsi="Verdana"/>
          <w:sz w:val="20"/>
          <w:szCs w:val="20"/>
        </w:rPr>
        <w:t xml:space="preserve"> – 20xx</w:t>
      </w:r>
      <w:r w:rsidR="00FB7EC5" w:rsidRPr="00C46D71">
        <w:rPr>
          <w:rFonts w:ascii="Verdana" w:hAnsi="Verdana"/>
          <w:sz w:val="20"/>
          <w:szCs w:val="20"/>
        </w:rPr>
        <w:t>.</w:t>
      </w:r>
      <w:r w:rsidRPr="00C46D71">
        <w:rPr>
          <w:rFonts w:ascii="Verdana" w:hAnsi="Verdana"/>
          <w:sz w:val="20"/>
          <w:szCs w:val="20"/>
        </w:rPr>
        <w:t xml:space="preserve"> Avtalen forlenges automatisk uten tidsbegrensning hvis ingen av partene sier den opp. Avtalen kan gjensidig sies opp uten begrunnelse med 14 dagers varsel. Fristen regnes fra den dato skriftlig oppsigelse er mottatt av den annen part. Avtalen opphører automatisk ved opphør eller endring av tilsettingsforholdet i Kristiansand kommune.</w:t>
      </w:r>
    </w:p>
    <w:p w14:paraId="3F35D860" w14:textId="77777777" w:rsidR="00824A29" w:rsidRPr="00C46D71" w:rsidRDefault="00824A29" w:rsidP="00824A29">
      <w:pPr>
        <w:widowControl w:val="0"/>
        <w:autoSpaceDE w:val="0"/>
        <w:autoSpaceDN w:val="0"/>
        <w:adjustRightInd w:val="0"/>
        <w:rPr>
          <w:rFonts w:ascii="Verdana" w:hAnsi="Verdana"/>
          <w:sz w:val="20"/>
          <w:szCs w:val="20"/>
        </w:rPr>
      </w:pPr>
    </w:p>
    <w:p w14:paraId="0FBABA56" w14:textId="7FD5C122" w:rsidR="00824A29" w:rsidRPr="00C46D71" w:rsidRDefault="00824A29" w:rsidP="00824A29">
      <w:pPr>
        <w:widowControl w:val="0"/>
        <w:autoSpaceDE w:val="0"/>
        <w:autoSpaceDN w:val="0"/>
        <w:adjustRightInd w:val="0"/>
        <w:rPr>
          <w:rFonts w:ascii="Verdana" w:hAnsi="Verdana"/>
          <w:sz w:val="20"/>
          <w:szCs w:val="20"/>
        </w:rPr>
      </w:pPr>
      <w:bookmarkStart w:id="1" w:name="_Hlk99541009"/>
      <w:r w:rsidRPr="00C46D71">
        <w:rPr>
          <w:rFonts w:ascii="Verdana" w:hAnsi="Verdana"/>
          <w:b/>
          <w:bCs/>
          <w:sz w:val="20"/>
          <w:szCs w:val="20"/>
        </w:rPr>
        <w:t>4. Tilgjengelighet</w:t>
      </w:r>
      <w:r w:rsidRPr="00C46D71">
        <w:rPr>
          <w:rFonts w:ascii="Verdana" w:hAnsi="Verdana"/>
          <w:sz w:val="20"/>
          <w:szCs w:val="20"/>
        </w:rPr>
        <w:br/>
        <w:t>Arbeidstaker skal være tilgjengelig i kjernetiden, dvs. mellom kl. 0900 og kl. 14</w:t>
      </w:r>
      <w:r w:rsidR="005475A9" w:rsidRPr="00C46D71">
        <w:rPr>
          <w:rFonts w:ascii="Verdana" w:hAnsi="Verdana"/>
          <w:sz w:val="20"/>
          <w:szCs w:val="20"/>
        </w:rPr>
        <w:t>0</w:t>
      </w:r>
      <w:r w:rsidRPr="00C46D71">
        <w:rPr>
          <w:rFonts w:ascii="Verdana" w:hAnsi="Verdana"/>
          <w:sz w:val="20"/>
          <w:szCs w:val="20"/>
        </w:rPr>
        <w:t>0</w:t>
      </w:r>
      <w:r w:rsidR="00486E70" w:rsidRPr="00C46D71">
        <w:rPr>
          <w:rFonts w:ascii="Verdana" w:hAnsi="Verdana"/>
          <w:sz w:val="20"/>
          <w:szCs w:val="20"/>
        </w:rPr>
        <w:t>, også nå</w:t>
      </w:r>
      <w:r w:rsidR="00E50ABD" w:rsidRPr="00C46D71">
        <w:rPr>
          <w:rFonts w:ascii="Verdana" w:hAnsi="Verdana"/>
          <w:sz w:val="20"/>
          <w:szCs w:val="20"/>
        </w:rPr>
        <w:t>r</w:t>
      </w:r>
      <w:r w:rsidR="00486E70" w:rsidRPr="00C46D71">
        <w:rPr>
          <w:rFonts w:ascii="Verdana" w:hAnsi="Verdana"/>
          <w:sz w:val="20"/>
          <w:szCs w:val="20"/>
        </w:rPr>
        <w:t xml:space="preserve"> arbeidet utføres i arbeidstaker</w:t>
      </w:r>
      <w:r w:rsidR="00E50ABD" w:rsidRPr="00C46D71">
        <w:rPr>
          <w:rFonts w:ascii="Verdana" w:hAnsi="Verdana"/>
          <w:sz w:val="20"/>
          <w:szCs w:val="20"/>
        </w:rPr>
        <w:t>s</w:t>
      </w:r>
      <w:r w:rsidR="00486E70" w:rsidRPr="00C46D71">
        <w:rPr>
          <w:rFonts w:ascii="Verdana" w:hAnsi="Verdana"/>
          <w:sz w:val="20"/>
          <w:szCs w:val="20"/>
        </w:rPr>
        <w:t xml:space="preserve"> hjem</w:t>
      </w:r>
      <w:r w:rsidRPr="00C46D71">
        <w:rPr>
          <w:rFonts w:ascii="Verdana" w:hAnsi="Verdana"/>
          <w:sz w:val="20"/>
          <w:szCs w:val="20"/>
        </w:rPr>
        <w:t xml:space="preserve">. </w:t>
      </w:r>
    </w:p>
    <w:p w14:paraId="098B3875" w14:textId="77777777"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Arbeidsgiver kan kreve at arbeidstaker skal møte på hovedarbeidsplassen på en avtalt dag for hjemmekontor. Nærmeste leder må gi arbeidstaker beskjed senest innen arbeidagens slutt dagen før oppmøte kreves.</w:t>
      </w:r>
    </w:p>
    <w:bookmarkEnd w:id="1"/>
    <w:p w14:paraId="3D01915C" w14:textId="77777777" w:rsidR="00824A29" w:rsidRPr="00C46D71" w:rsidRDefault="00824A29" w:rsidP="00824A29">
      <w:pPr>
        <w:widowControl w:val="0"/>
        <w:autoSpaceDE w:val="0"/>
        <w:autoSpaceDN w:val="0"/>
        <w:adjustRightInd w:val="0"/>
        <w:rPr>
          <w:rFonts w:ascii="Verdana" w:hAnsi="Verdana"/>
          <w:b/>
          <w:bCs/>
          <w:sz w:val="20"/>
          <w:szCs w:val="20"/>
        </w:rPr>
      </w:pPr>
    </w:p>
    <w:p w14:paraId="00323A63" w14:textId="77777777"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5. Arbeidstid</w:t>
      </w:r>
    </w:p>
    <w:p w14:paraId="21F691C7" w14:textId="48ADB519" w:rsidR="00824A29" w:rsidRPr="00C46D71" w:rsidRDefault="00824A29" w:rsidP="00824A29">
      <w:pPr>
        <w:widowControl w:val="0"/>
        <w:autoSpaceDE w:val="0"/>
        <w:autoSpaceDN w:val="0"/>
        <w:adjustRightInd w:val="0"/>
        <w:rPr>
          <w:rFonts w:ascii="Verdana" w:hAnsi="Verdana"/>
          <w:sz w:val="20"/>
          <w:szCs w:val="20"/>
        </w:rPr>
      </w:pPr>
      <w:bookmarkStart w:id="2" w:name="_Hlk99539792"/>
      <w:r w:rsidRPr="00C46D71">
        <w:rPr>
          <w:rFonts w:ascii="Verdana" w:hAnsi="Verdana"/>
          <w:sz w:val="20"/>
          <w:szCs w:val="20"/>
        </w:rPr>
        <w:lastRenderedPageBreak/>
        <w:t>Arbeidstaker er ved arbeid fra hjemmekontor omfattet av de samme reglene om arbeidstid som i den ordinære individuelle arbeidsavtalen, og de til enhver tid gjeldende bestemmelser om arbeidstid i Kristiansand kommune, tariff- og lovverk. Ordinære regler gjelder for registrering av arbeidstid, avtale om ferie og avspasering, samt arbeidstakers plikt til å informere om fravær (sykdom, syke barn e.l.).</w:t>
      </w:r>
    </w:p>
    <w:bookmarkEnd w:id="2"/>
    <w:p w14:paraId="0B434069" w14:textId="77777777" w:rsidR="00824A29" w:rsidRPr="00C46D71" w:rsidRDefault="00824A29" w:rsidP="00824A29">
      <w:pPr>
        <w:widowControl w:val="0"/>
        <w:autoSpaceDE w:val="0"/>
        <w:autoSpaceDN w:val="0"/>
        <w:adjustRightInd w:val="0"/>
        <w:rPr>
          <w:rFonts w:ascii="Verdana" w:hAnsi="Verdana"/>
          <w:sz w:val="20"/>
          <w:szCs w:val="20"/>
        </w:rPr>
      </w:pPr>
    </w:p>
    <w:p w14:paraId="2E0AB817" w14:textId="77777777"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6. HMS</w:t>
      </w:r>
    </w:p>
    <w:p w14:paraId="6C4509D1" w14:textId="2327E531" w:rsidR="00824A29" w:rsidRPr="00C46D71" w:rsidRDefault="00824A29" w:rsidP="00824A29">
      <w:pPr>
        <w:widowControl w:val="0"/>
        <w:autoSpaceDE w:val="0"/>
        <w:autoSpaceDN w:val="0"/>
        <w:adjustRightInd w:val="0"/>
        <w:rPr>
          <w:rFonts w:ascii="Verdana" w:hAnsi="Verdana"/>
          <w:sz w:val="20"/>
          <w:szCs w:val="20"/>
        </w:rPr>
      </w:pPr>
      <w:bookmarkStart w:id="3" w:name="_Hlk99967177"/>
      <w:r w:rsidRPr="00C46D71">
        <w:rPr>
          <w:rFonts w:ascii="Verdana" w:hAnsi="Verdana"/>
          <w:sz w:val="20"/>
          <w:szCs w:val="20"/>
        </w:rPr>
        <w:t>For å sikre at arbeidstakers sikkerhet, helse og velferd ivaretas</w:t>
      </w:r>
      <w:r w:rsidR="00E00DCF" w:rsidRPr="00C46D71">
        <w:rPr>
          <w:rFonts w:ascii="Verdana" w:hAnsi="Verdana"/>
          <w:sz w:val="20"/>
          <w:szCs w:val="20"/>
        </w:rPr>
        <w:t>,</w:t>
      </w:r>
      <w:r w:rsidRPr="00C46D71">
        <w:rPr>
          <w:rFonts w:ascii="Verdana" w:hAnsi="Verdana"/>
          <w:sz w:val="20"/>
          <w:szCs w:val="20"/>
        </w:rPr>
        <w:t xml:space="preserve"> skal arbeidsgiver så langt det er praktisk mulig forsikre seg om at arbeidsforholdene er fullt forsvarlige. Arbeidstaker skal medvirke til gjennomføringen av de tiltak som blir satt i verk for å skape et sunt og trygt arbeidsmiljø, utvise forsiktighet for å forebygge helseskader og ulykker, og plikter å sørge for at arbeidssted og innemiljø er forsvarlig. </w:t>
      </w:r>
      <w:bookmarkEnd w:id="3"/>
      <w:r w:rsidRPr="00C46D71">
        <w:rPr>
          <w:rFonts w:ascii="Verdana" w:hAnsi="Verdana"/>
          <w:sz w:val="20"/>
          <w:szCs w:val="20"/>
        </w:rPr>
        <w:t xml:space="preserve">Avtalens parter må forholde seg til de lover og forskrifter på HMS-området som til enhver tid gjelder. Arbeidstaker skal skriftlig bekrefte at </w:t>
      </w:r>
      <w:r w:rsidR="00FC21FD" w:rsidRPr="00C46D71">
        <w:rPr>
          <w:rFonts w:ascii="Verdana" w:hAnsi="Verdana"/>
          <w:sz w:val="20"/>
          <w:szCs w:val="20"/>
        </w:rPr>
        <w:t xml:space="preserve">eget hjem </w:t>
      </w:r>
      <w:r w:rsidRPr="00C46D71">
        <w:rPr>
          <w:rFonts w:ascii="Verdana" w:hAnsi="Verdana"/>
          <w:sz w:val="20"/>
          <w:szCs w:val="20"/>
        </w:rPr>
        <w:t xml:space="preserve">er egnet for hjemmekontor, og er ansvarlig for å melde fra til leder hvis arbeidssituasjonen eller forutsetningene endrer seg. </w:t>
      </w:r>
    </w:p>
    <w:p w14:paraId="4C905FB8" w14:textId="59B4E44B" w:rsidR="00815E24" w:rsidRPr="00C46D71" w:rsidRDefault="00815E24" w:rsidP="00824A29">
      <w:pPr>
        <w:widowControl w:val="0"/>
        <w:autoSpaceDE w:val="0"/>
        <w:autoSpaceDN w:val="0"/>
        <w:adjustRightInd w:val="0"/>
        <w:rPr>
          <w:rFonts w:ascii="Verdana" w:hAnsi="Verdana"/>
          <w:sz w:val="20"/>
          <w:szCs w:val="20"/>
        </w:rPr>
      </w:pPr>
    </w:p>
    <w:p w14:paraId="0BA6F1E8" w14:textId="1C938671" w:rsidR="00815E24" w:rsidRPr="00C46D71" w:rsidRDefault="00815E24" w:rsidP="00824A29">
      <w:pPr>
        <w:widowControl w:val="0"/>
        <w:autoSpaceDE w:val="0"/>
        <w:autoSpaceDN w:val="0"/>
        <w:adjustRightInd w:val="0"/>
        <w:rPr>
          <w:rFonts w:ascii="Verdana" w:hAnsi="Verdana"/>
          <w:sz w:val="20"/>
          <w:szCs w:val="20"/>
        </w:rPr>
      </w:pPr>
      <w:r w:rsidRPr="00C46D71">
        <w:rPr>
          <w:rFonts w:ascii="Verdana" w:hAnsi="Verdana"/>
          <w:sz w:val="20"/>
          <w:szCs w:val="20"/>
        </w:rPr>
        <w:t>Det skal også gjennomføres en</w:t>
      </w:r>
      <w:r w:rsidR="00D23AAD" w:rsidRPr="00C46D71">
        <w:rPr>
          <w:rFonts w:ascii="Verdana" w:hAnsi="Verdana"/>
          <w:sz w:val="20"/>
          <w:szCs w:val="20"/>
        </w:rPr>
        <w:t xml:space="preserve"> vurdering av ulike forhold, som inngår i </w:t>
      </w:r>
      <w:r w:rsidR="00C453CF" w:rsidRPr="00C46D71">
        <w:rPr>
          <w:rFonts w:ascii="Verdana" w:hAnsi="Verdana"/>
          <w:sz w:val="20"/>
          <w:szCs w:val="20"/>
        </w:rPr>
        <w:t xml:space="preserve">sjekklisten </w:t>
      </w:r>
      <w:r w:rsidR="00D23AAD" w:rsidRPr="00C46D71">
        <w:rPr>
          <w:rFonts w:ascii="Verdana" w:hAnsi="Verdana"/>
          <w:sz w:val="20"/>
          <w:szCs w:val="20"/>
        </w:rPr>
        <w:t>lenger nede på denne avtalen.</w:t>
      </w:r>
    </w:p>
    <w:p w14:paraId="2F96915C" w14:textId="77777777" w:rsidR="00824A29" w:rsidRPr="00C46D71" w:rsidRDefault="00824A29" w:rsidP="00824A29">
      <w:pPr>
        <w:widowControl w:val="0"/>
        <w:autoSpaceDE w:val="0"/>
        <w:autoSpaceDN w:val="0"/>
        <w:adjustRightInd w:val="0"/>
        <w:rPr>
          <w:rFonts w:ascii="Verdana" w:hAnsi="Verdana"/>
          <w:b/>
          <w:bCs/>
          <w:sz w:val="20"/>
          <w:szCs w:val="20"/>
        </w:rPr>
      </w:pPr>
    </w:p>
    <w:p w14:paraId="3E5348C5" w14:textId="77777777"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7. Utstyr og kostnadsdekning</w:t>
      </w:r>
    </w:p>
    <w:p w14:paraId="1C1B78F2" w14:textId="1BDC78DE"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Hovedregelen er at utstyr, i hovedsak IT-utstyr, til hjemmekontoret skal lånes fra Kristiansand kommune etter avtale med leder. Utstyr som er flyttet fra hovedarbeidsplassen til hjemmekontoret tilhører Kristiansand kommune og skal, etter nærmere avtale, leveres tilbake når det ikke lenger er aktuelt med arbeid fra hjemmekontor. Tilsvarende gjelder utstyr som er innkjøpt av arbeidstaker, men finansiert av arbeidsgiver. Arbeidstakeren har ansvar for å behandle utstyret forsvarlig. Ansatte er ansvarlig for frakting av utsyr og installasjon av utstyr i hjemmet, samt for å rapportere om eventuelle feil eller skader på utstyr. Ved driftsproblemer må arbeidstaker bringe arbeidsgivers utstyr til arbeidsstedet for behandling.</w:t>
      </w:r>
    </w:p>
    <w:p w14:paraId="64FBAB69" w14:textId="77777777" w:rsidR="00824A29" w:rsidRPr="00C46D71" w:rsidRDefault="00824A29" w:rsidP="00824A29">
      <w:pPr>
        <w:widowControl w:val="0"/>
        <w:autoSpaceDE w:val="0"/>
        <w:autoSpaceDN w:val="0"/>
        <w:adjustRightInd w:val="0"/>
        <w:rPr>
          <w:rFonts w:ascii="Verdana" w:hAnsi="Verdana"/>
          <w:sz w:val="20"/>
          <w:szCs w:val="20"/>
        </w:rPr>
      </w:pPr>
    </w:p>
    <w:p w14:paraId="25EBD0A2" w14:textId="150EBE7B"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Dersom det foreligger behov for utbedringer av bostedet for at hjemmekontoret skal fungere tilfredsstillende mht. krav til HMS</w:t>
      </w:r>
      <w:r w:rsidR="00E00DCF" w:rsidRPr="00C46D71">
        <w:rPr>
          <w:rFonts w:ascii="Verdana" w:hAnsi="Verdana"/>
          <w:sz w:val="20"/>
          <w:szCs w:val="20"/>
        </w:rPr>
        <w:t>,</w:t>
      </w:r>
      <w:r w:rsidRPr="00C46D71">
        <w:rPr>
          <w:rFonts w:ascii="Verdana" w:hAnsi="Verdana"/>
          <w:sz w:val="20"/>
          <w:szCs w:val="20"/>
        </w:rPr>
        <w:t xml:space="preserve"> må slik utbedring foretas av arbeidstakeren. Ansatte dekker alle kostnader knyttet til utforming, innredning, vedlikehold og drift av hjemmekontoret. Arbeidsgiver betaler ikke leie, strøm</w:t>
      </w:r>
      <w:r w:rsidR="00FC21FD" w:rsidRPr="00C46D71">
        <w:rPr>
          <w:rFonts w:ascii="Verdana" w:hAnsi="Verdana"/>
          <w:sz w:val="20"/>
          <w:szCs w:val="20"/>
        </w:rPr>
        <w:t>, bredbånd</w:t>
      </w:r>
      <w:r w:rsidRPr="00C46D71">
        <w:rPr>
          <w:rFonts w:ascii="Verdana" w:hAnsi="Verdana"/>
          <w:sz w:val="20"/>
          <w:szCs w:val="20"/>
        </w:rPr>
        <w:t xml:space="preserve"> eller annen godtgjørelse for hjemmekontoret. </w:t>
      </w:r>
    </w:p>
    <w:p w14:paraId="62AFA97F" w14:textId="77777777" w:rsidR="00824A29" w:rsidRPr="00C46D71" w:rsidRDefault="00824A29" w:rsidP="00824A29">
      <w:pPr>
        <w:widowControl w:val="0"/>
        <w:autoSpaceDE w:val="0"/>
        <w:autoSpaceDN w:val="0"/>
        <w:adjustRightInd w:val="0"/>
        <w:rPr>
          <w:rFonts w:ascii="Verdana" w:hAnsi="Verdana"/>
          <w:sz w:val="20"/>
          <w:szCs w:val="20"/>
        </w:rPr>
      </w:pPr>
    </w:p>
    <w:p w14:paraId="08065464" w14:textId="77777777"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8. Taushetsplikt og sikkerhet</w:t>
      </w:r>
    </w:p>
    <w:p w14:paraId="3D6BBC59" w14:textId="71AE37E4" w:rsidR="00FC21FD" w:rsidRPr="00C46D71" w:rsidRDefault="00FC21FD" w:rsidP="00FC21FD">
      <w:pPr>
        <w:rPr>
          <w:rFonts w:ascii="Verdana" w:hAnsi="Verdana"/>
          <w:b/>
          <w:bCs/>
          <w:sz w:val="20"/>
          <w:szCs w:val="20"/>
        </w:rPr>
      </w:pPr>
      <w:r w:rsidRPr="00C46D71">
        <w:rPr>
          <w:rFonts w:ascii="Verdana" w:hAnsi="Verdana"/>
          <w:sz w:val="20"/>
          <w:szCs w:val="20"/>
        </w:rPr>
        <w:t>Arbeidstakers plikter som krav til taushetsplikt og ivaretakelse av konfidensiell og forretningssensitiv informasjon, datasikkerhet og kommunens sikkerhetsregler med bruk av IT-utstyr gjelder ved arbeid som utføres i hjemmet. Dette innebærer at arbeidstakeren må behandle og oppbevare dokumenter forsvarlig slik at utenforstående, inkludert familiemedlemmer</w:t>
      </w:r>
      <w:r w:rsidR="00E00DCF" w:rsidRPr="00C46D71">
        <w:rPr>
          <w:rFonts w:ascii="Verdana" w:hAnsi="Verdana"/>
          <w:sz w:val="20"/>
          <w:szCs w:val="20"/>
        </w:rPr>
        <w:t>,</w:t>
      </w:r>
      <w:r w:rsidRPr="00C46D71">
        <w:rPr>
          <w:rFonts w:ascii="Verdana" w:hAnsi="Verdana"/>
          <w:sz w:val="20"/>
          <w:szCs w:val="20"/>
        </w:rPr>
        <w:t xml:space="preserve"> ikke får tilgang til dokumenter og annen informasjon. Arbeidstakeren er forpliktet til å følge de til enhver tid gjeldende regler for bruk av datautstyr, elektronisk databehandling, kommunikasjon og dokumentbehandling. </w:t>
      </w:r>
    </w:p>
    <w:p w14:paraId="6925726E" w14:textId="77777777" w:rsidR="00FC21FD" w:rsidRPr="00C46D71" w:rsidRDefault="00FC21FD" w:rsidP="00FC21FD">
      <w:pPr>
        <w:widowControl w:val="0"/>
        <w:autoSpaceDE w:val="0"/>
        <w:autoSpaceDN w:val="0"/>
        <w:adjustRightInd w:val="0"/>
        <w:rPr>
          <w:rFonts w:ascii="Verdana" w:hAnsi="Verdana"/>
          <w:sz w:val="20"/>
          <w:szCs w:val="20"/>
        </w:rPr>
      </w:pPr>
      <w:r w:rsidRPr="00C46D71">
        <w:rPr>
          <w:rFonts w:ascii="Verdana" w:hAnsi="Verdana"/>
          <w:sz w:val="20"/>
          <w:szCs w:val="20"/>
        </w:rPr>
        <w:t xml:space="preserve">Den ansatte plikter å oppbevare PC og dokumenter på en slik måte at det oppnås best mulig sikkerhet for utstyret og informasjonen som er lagret på maskinen. Arbeidstaker har en plikt til å hindre at uvedkommende får tilgang på sensitiv informasjon, og det må særskilt avtales hvis andre enn arbeidstakeren skal bruke arbeidsgivers IT-utstyr. </w:t>
      </w:r>
      <w:r w:rsidRPr="00C46D71">
        <w:rPr>
          <w:rFonts w:ascii="Verdana" w:hAnsi="Verdana"/>
          <w:sz w:val="20"/>
          <w:szCs w:val="20"/>
        </w:rPr>
        <w:br/>
      </w:r>
    </w:p>
    <w:p w14:paraId="5CA3C678" w14:textId="77777777" w:rsidR="00FC21FD" w:rsidRPr="00C46D71" w:rsidRDefault="00FC21FD" w:rsidP="00FC21FD">
      <w:pPr>
        <w:rPr>
          <w:rFonts w:ascii="Verdana" w:hAnsi="Verdana"/>
          <w:sz w:val="20"/>
          <w:szCs w:val="20"/>
        </w:rPr>
      </w:pPr>
      <w:r w:rsidRPr="00C46D71">
        <w:rPr>
          <w:rFonts w:ascii="Verdana" w:hAnsi="Verdana"/>
          <w:sz w:val="20"/>
          <w:szCs w:val="20"/>
        </w:rPr>
        <w:lastRenderedPageBreak/>
        <w:t>Originale saksdokumenter og sensitive dokumenter skal som hovedregel ikke oppbevares i hjemmet. Hvis dette likevel blir nødvendig, skal disse oppbevares i låste skap.</w:t>
      </w:r>
    </w:p>
    <w:p w14:paraId="6C2A02C7" w14:textId="77777777" w:rsidR="00824A29" w:rsidRPr="00C46D71" w:rsidRDefault="00824A29" w:rsidP="00824A29">
      <w:pPr>
        <w:widowControl w:val="0"/>
        <w:autoSpaceDE w:val="0"/>
        <w:autoSpaceDN w:val="0"/>
        <w:adjustRightInd w:val="0"/>
        <w:rPr>
          <w:rFonts w:ascii="Verdana" w:hAnsi="Verdana"/>
          <w:sz w:val="20"/>
          <w:szCs w:val="20"/>
        </w:rPr>
      </w:pPr>
    </w:p>
    <w:p w14:paraId="22B96DDA" w14:textId="77777777" w:rsidR="00824A29" w:rsidRPr="00C46D71" w:rsidRDefault="00824A29" w:rsidP="00824A29">
      <w:pPr>
        <w:widowControl w:val="0"/>
        <w:autoSpaceDE w:val="0"/>
        <w:autoSpaceDN w:val="0"/>
        <w:adjustRightInd w:val="0"/>
        <w:rPr>
          <w:rFonts w:ascii="Verdana" w:hAnsi="Verdana"/>
          <w:b/>
          <w:bCs/>
          <w:sz w:val="20"/>
          <w:szCs w:val="20"/>
        </w:rPr>
      </w:pPr>
      <w:bookmarkStart w:id="4" w:name="_Hlk100150218"/>
      <w:r w:rsidRPr="00C46D71">
        <w:rPr>
          <w:rFonts w:ascii="Verdana" w:hAnsi="Verdana"/>
          <w:b/>
          <w:bCs/>
          <w:sz w:val="20"/>
          <w:szCs w:val="20"/>
        </w:rPr>
        <w:t>9. Forsikring</w:t>
      </w:r>
    </w:p>
    <w:p w14:paraId="3EB80ADA" w14:textId="01CF2C0F"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Den tilsatte er dekket gjennom Hovedtariffavtalens kap. 10 (gruppeliv) og 11 (yrkesskade), tjenestereiseforsikring, lov om yrkesskadeforsikring med forskrifter og folketrygdloven. Det er en forutsetning for å inngå avtale om hjemmekontor at arbeidstakeren har tegnet en vanlig innbo-/hjemforsikring. </w:t>
      </w:r>
      <w:proofErr w:type="gramStart"/>
      <w:r w:rsidRPr="00C46D71">
        <w:rPr>
          <w:rFonts w:ascii="Verdana" w:hAnsi="Verdana"/>
          <w:sz w:val="20"/>
          <w:szCs w:val="20"/>
        </w:rPr>
        <w:t>For øvrig</w:t>
      </w:r>
      <w:proofErr w:type="gramEnd"/>
      <w:r w:rsidRPr="00C46D71">
        <w:rPr>
          <w:rFonts w:ascii="Verdana" w:hAnsi="Verdana"/>
          <w:sz w:val="20"/>
          <w:szCs w:val="20"/>
        </w:rPr>
        <w:t xml:space="preserve"> gjelder skadeerstatningsloven § 2-1 om arbeidsgivers ansvar for arbeidstaker.</w:t>
      </w:r>
      <w:r w:rsidRPr="00C46D71">
        <w:rPr>
          <w:rFonts w:ascii="Verdana" w:hAnsi="Verdana"/>
          <w:color w:val="FF0000"/>
          <w:sz w:val="20"/>
          <w:szCs w:val="20"/>
        </w:rPr>
        <w:br/>
      </w:r>
      <w:r w:rsidRPr="00C46D71">
        <w:rPr>
          <w:rFonts w:ascii="Verdana" w:hAnsi="Verdana"/>
          <w:sz w:val="20"/>
          <w:szCs w:val="20"/>
        </w:rPr>
        <w:t xml:space="preserve">Av forsikrings- og HMS-hensyn må det fremgå hvor i </w:t>
      </w:r>
      <w:r w:rsidR="002A2A07" w:rsidRPr="00C46D71">
        <w:rPr>
          <w:rFonts w:ascii="Verdana" w:hAnsi="Verdana"/>
          <w:sz w:val="20"/>
          <w:szCs w:val="20"/>
        </w:rPr>
        <w:t xml:space="preserve">eget hjem </w:t>
      </w:r>
      <w:r w:rsidRPr="00C46D71">
        <w:rPr>
          <w:rFonts w:ascii="Verdana" w:hAnsi="Verdana"/>
          <w:sz w:val="20"/>
          <w:szCs w:val="20"/>
        </w:rPr>
        <w:t xml:space="preserve">hjemmekontor skal foregå.   </w:t>
      </w:r>
    </w:p>
    <w:p w14:paraId="51DDE2EE" w14:textId="4FCC2345"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Angivelse av avgrenset areal arbeidet på hjemmekontor skal foregå: </w:t>
      </w:r>
      <w:proofErr w:type="spellStart"/>
      <w:proofErr w:type="gramStart"/>
      <w:r w:rsidRPr="00C46D71">
        <w:rPr>
          <w:rFonts w:ascii="Verdana" w:hAnsi="Verdana"/>
          <w:sz w:val="20"/>
          <w:szCs w:val="20"/>
        </w:rPr>
        <w:t>Xxxxxxxxxx</w:t>
      </w:r>
      <w:proofErr w:type="spellEnd"/>
      <w:r w:rsidRPr="00C46D71">
        <w:rPr>
          <w:rFonts w:ascii="Verdana" w:hAnsi="Verdana"/>
          <w:sz w:val="20"/>
          <w:szCs w:val="20"/>
        </w:rPr>
        <w:t>…</w:t>
      </w:r>
      <w:proofErr w:type="gramEnd"/>
      <w:r w:rsidRPr="00C46D71">
        <w:rPr>
          <w:rFonts w:ascii="Verdana" w:hAnsi="Verdana"/>
          <w:sz w:val="20"/>
          <w:szCs w:val="20"/>
        </w:rPr>
        <w:t xml:space="preserve">…………...... </w:t>
      </w:r>
    </w:p>
    <w:p w14:paraId="4857A5DE" w14:textId="77777777" w:rsidR="00824A29" w:rsidRPr="00C46D71" w:rsidRDefault="00824A29" w:rsidP="00824A29">
      <w:pPr>
        <w:widowControl w:val="0"/>
        <w:autoSpaceDE w:val="0"/>
        <w:autoSpaceDN w:val="0"/>
        <w:adjustRightInd w:val="0"/>
        <w:rPr>
          <w:rFonts w:ascii="Verdana" w:hAnsi="Verdana"/>
          <w:sz w:val="20"/>
          <w:szCs w:val="20"/>
        </w:rPr>
      </w:pPr>
    </w:p>
    <w:bookmarkEnd w:id="4"/>
    <w:p w14:paraId="65831495" w14:textId="77777777" w:rsidR="00824A29" w:rsidRPr="00C46D71" w:rsidRDefault="00824A29" w:rsidP="00824A29">
      <w:pPr>
        <w:widowControl w:val="0"/>
        <w:autoSpaceDE w:val="0"/>
        <w:autoSpaceDN w:val="0"/>
        <w:adjustRightInd w:val="0"/>
        <w:rPr>
          <w:rFonts w:ascii="Verdana" w:hAnsi="Verdana"/>
          <w:b/>
          <w:bCs/>
          <w:sz w:val="20"/>
          <w:szCs w:val="20"/>
        </w:rPr>
      </w:pPr>
      <w:r w:rsidRPr="00C46D71">
        <w:rPr>
          <w:rFonts w:ascii="Verdana" w:hAnsi="Verdana"/>
          <w:b/>
          <w:bCs/>
          <w:sz w:val="20"/>
          <w:szCs w:val="20"/>
        </w:rPr>
        <w:t>10. Lov- og avtaleverk</w:t>
      </w:r>
    </w:p>
    <w:p w14:paraId="70B97749" w14:textId="7432A3BD" w:rsidR="00824A29"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Lov- og avtaleverk gjelder som vanlig ved hjemmekontor, inkludert de til enhver tid gjeldende retningslinjer i Kristiansand kommune, arbeidsmiljøloven og tariffavtaler. </w:t>
      </w:r>
      <w:proofErr w:type="gramStart"/>
      <w:r w:rsidRPr="00C46D71">
        <w:rPr>
          <w:rFonts w:ascii="Verdana" w:hAnsi="Verdana"/>
          <w:sz w:val="20"/>
          <w:szCs w:val="20"/>
        </w:rPr>
        <w:t>For øvrig</w:t>
      </w:r>
      <w:proofErr w:type="gramEnd"/>
      <w:r w:rsidRPr="00C46D71">
        <w:rPr>
          <w:rFonts w:ascii="Verdana" w:hAnsi="Verdana"/>
          <w:sz w:val="20"/>
          <w:szCs w:val="20"/>
        </w:rPr>
        <w:t xml:space="preserve"> vises det til forskrift av 05.07.2002 nr. 715</w:t>
      </w:r>
      <w:r w:rsidR="002A2A07" w:rsidRPr="00C46D71">
        <w:rPr>
          <w:rFonts w:ascii="Verdana" w:hAnsi="Verdana"/>
          <w:sz w:val="20"/>
          <w:szCs w:val="20"/>
        </w:rPr>
        <w:t>, med endringer 18.03.2022, i</w:t>
      </w:r>
      <w:r w:rsidR="00D55C82" w:rsidRPr="00C46D71">
        <w:rPr>
          <w:rFonts w:ascii="Verdana" w:hAnsi="Verdana"/>
          <w:sz w:val="20"/>
          <w:szCs w:val="20"/>
        </w:rPr>
        <w:t xml:space="preserve"> </w:t>
      </w:r>
      <w:r w:rsidR="002A2A07" w:rsidRPr="00C46D71">
        <w:rPr>
          <w:rFonts w:ascii="Verdana" w:hAnsi="Verdana"/>
          <w:sz w:val="20"/>
          <w:szCs w:val="20"/>
        </w:rPr>
        <w:t>kraft 01.07.2022,</w:t>
      </w:r>
      <w:r w:rsidRPr="00C46D71">
        <w:rPr>
          <w:rFonts w:ascii="Verdana" w:hAnsi="Verdana"/>
          <w:sz w:val="20"/>
          <w:szCs w:val="20"/>
        </w:rPr>
        <w:t xml:space="preserve"> om arbeid som utføres i arbeidstakers hjem</w:t>
      </w:r>
      <w:r w:rsidR="00D55C82" w:rsidRPr="00C46D71">
        <w:rPr>
          <w:rFonts w:ascii="Verdana" w:hAnsi="Verdana"/>
          <w:sz w:val="20"/>
          <w:szCs w:val="20"/>
        </w:rPr>
        <w:t>.</w:t>
      </w:r>
    </w:p>
    <w:p w14:paraId="55C0928E" w14:textId="77777777" w:rsidR="00C46D71" w:rsidRPr="00C46D71" w:rsidRDefault="00C46D71" w:rsidP="00824A29">
      <w:pPr>
        <w:widowControl w:val="0"/>
        <w:autoSpaceDE w:val="0"/>
        <w:autoSpaceDN w:val="0"/>
        <w:adjustRightInd w:val="0"/>
        <w:rPr>
          <w:rFonts w:ascii="Verdana" w:hAnsi="Verdana"/>
          <w:sz w:val="20"/>
          <w:szCs w:val="20"/>
        </w:rPr>
      </w:pPr>
    </w:p>
    <w:p w14:paraId="16221F96" w14:textId="2B6106A3" w:rsidR="00824A29" w:rsidRPr="00C46D71" w:rsidRDefault="00824A29" w:rsidP="00824A29">
      <w:pPr>
        <w:widowControl w:val="0"/>
        <w:autoSpaceDE w:val="0"/>
        <w:autoSpaceDN w:val="0"/>
        <w:adjustRightInd w:val="0"/>
        <w:rPr>
          <w:rFonts w:ascii="Verdana" w:hAnsi="Verdana"/>
          <w:sz w:val="20"/>
          <w:szCs w:val="20"/>
        </w:rPr>
      </w:pPr>
    </w:p>
    <w:tbl>
      <w:tblPr>
        <w:tblStyle w:val="Tabellrutenett"/>
        <w:tblW w:w="9493" w:type="dxa"/>
        <w:tblLook w:val="04A0" w:firstRow="1" w:lastRow="0" w:firstColumn="1" w:lastColumn="0" w:noHBand="0" w:noVBand="1"/>
      </w:tblPr>
      <w:tblGrid>
        <w:gridCol w:w="5949"/>
        <w:gridCol w:w="561"/>
        <w:gridCol w:w="576"/>
        <w:gridCol w:w="2407"/>
      </w:tblGrid>
      <w:tr w:rsidR="00C453CF" w:rsidRPr="00C46D71" w14:paraId="6F0329D8" w14:textId="77777777" w:rsidTr="00674428">
        <w:tc>
          <w:tcPr>
            <w:tcW w:w="5949" w:type="dxa"/>
          </w:tcPr>
          <w:p w14:paraId="3670708F" w14:textId="77777777" w:rsidR="00C453CF" w:rsidRPr="00C46D71" w:rsidRDefault="00C453CF" w:rsidP="00674428">
            <w:pPr>
              <w:rPr>
                <w:rFonts w:ascii="Verdana" w:hAnsi="Verdana"/>
                <w:b/>
                <w:bCs/>
                <w:sz w:val="20"/>
                <w:szCs w:val="20"/>
              </w:rPr>
            </w:pPr>
            <w:r w:rsidRPr="00C46D71">
              <w:rPr>
                <w:rFonts w:ascii="Verdana" w:hAnsi="Verdana"/>
                <w:b/>
                <w:bCs/>
                <w:sz w:val="20"/>
                <w:szCs w:val="20"/>
              </w:rPr>
              <w:t>Sjekkliste til bruk for avklaring av hjemmekontor</w:t>
            </w:r>
          </w:p>
        </w:tc>
        <w:tc>
          <w:tcPr>
            <w:tcW w:w="561" w:type="dxa"/>
          </w:tcPr>
          <w:p w14:paraId="129AFA7D" w14:textId="77777777" w:rsidR="00C453CF" w:rsidRPr="00C46D71" w:rsidRDefault="00C453CF" w:rsidP="00674428">
            <w:pPr>
              <w:rPr>
                <w:rFonts w:ascii="Verdana" w:hAnsi="Verdana"/>
                <w:b/>
                <w:bCs/>
                <w:sz w:val="20"/>
                <w:szCs w:val="20"/>
              </w:rPr>
            </w:pPr>
            <w:r w:rsidRPr="00C46D71">
              <w:rPr>
                <w:rFonts w:ascii="Verdana" w:hAnsi="Verdana"/>
                <w:b/>
                <w:bCs/>
                <w:sz w:val="20"/>
                <w:szCs w:val="20"/>
              </w:rPr>
              <w:t>Ja</w:t>
            </w:r>
          </w:p>
        </w:tc>
        <w:tc>
          <w:tcPr>
            <w:tcW w:w="576" w:type="dxa"/>
          </w:tcPr>
          <w:p w14:paraId="5E884D66" w14:textId="77777777" w:rsidR="00C453CF" w:rsidRPr="00C46D71" w:rsidRDefault="00C453CF" w:rsidP="00674428">
            <w:pPr>
              <w:rPr>
                <w:rFonts w:ascii="Verdana" w:hAnsi="Verdana"/>
                <w:b/>
                <w:bCs/>
                <w:sz w:val="20"/>
                <w:szCs w:val="20"/>
              </w:rPr>
            </w:pPr>
            <w:r w:rsidRPr="00C46D71">
              <w:rPr>
                <w:rFonts w:ascii="Verdana" w:hAnsi="Verdana"/>
                <w:b/>
                <w:bCs/>
                <w:sz w:val="20"/>
                <w:szCs w:val="20"/>
              </w:rPr>
              <w:t>nei</w:t>
            </w:r>
          </w:p>
        </w:tc>
        <w:tc>
          <w:tcPr>
            <w:tcW w:w="2407" w:type="dxa"/>
          </w:tcPr>
          <w:p w14:paraId="2E0E208A" w14:textId="77777777" w:rsidR="00C453CF" w:rsidRPr="00C46D71" w:rsidRDefault="00C453CF" w:rsidP="00674428">
            <w:pPr>
              <w:rPr>
                <w:rFonts w:ascii="Verdana" w:hAnsi="Verdana"/>
                <w:b/>
                <w:bCs/>
                <w:sz w:val="20"/>
                <w:szCs w:val="20"/>
              </w:rPr>
            </w:pPr>
            <w:r w:rsidRPr="00C46D71">
              <w:rPr>
                <w:rFonts w:ascii="Verdana" w:hAnsi="Verdana"/>
                <w:b/>
                <w:bCs/>
                <w:sz w:val="20"/>
                <w:szCs w:val="20"/>
              </w:rPr>
              <w:t>kommentarer</w:t>
            </w:r>
          </w:p>
        </w:tc>
      </w:tr>
      <w:tr w:rsidR="00C453CF" w:rsidRPr="00C46D71" w14:paraId="0E64F21F" w14:textId="77777777" w:rsidTr="00674428">
        <w:tc>
          <w:tcPr>
            <w:tcW w:w="5949" w:type="dxa"/>
          </w:tcPr>
          <w:p w14:paraId="4FA0DACB" w14:textId="77777777" w:rsidR="00C453CF" w:rsidRPr="00C46D71" w:rsidRDefault="00C453CF" w:rsidP="00674428">
            <w:pPr>
              <w:rPr>
                <w:rFonts w:ascii="Verdana" w:hAnsi="Verdana"/>
                <w:sz w:val="20"/>
                <w:szCs w:val="20"/>
              </w:rPr>
            </w:pPr>
            <w:r w:rsidRPr="00C46D71">
              <w:rPr>
                <w:rFonts w:ascii="Verdana" w:hAnsi="Verdana"/>
                <w:sz w:val="20"/>
                <w:szCs w:val="20"/>
              </w:rPr>
              <w:t>Er arbeidsoppgavene velegnet for å bli løst på hjemmekontor?</w:t>
            </w:r>
          </w:p>
        </w:tc>
        <w:tc>
          <w:tcPr>
            <w:tcW w:w="561" w:type="dxa"/>
          </w:tcPr>
          <w:p w14:paraId="68F671E3" w14:textId="77777777" w:rsidR="00C453CF" w:rsidRPr="00C46D71" w:rsidRDefault="00C453CF" w:rsidP="00674428">
            <w:pPr>
              <w:jc w:val="center"/>
              <w:rPr>
                <w:rFonts w:ascii="Verdana" w:hAnsi="Verdana"/>
                <w:sz w:val="20"/>
                <w:szCs w:val="20"/>
              </w:rPr>
            </w:pPr>
          </w:p>
        </w:tc>
        <w:tc>
          <w:tcPr>
            <w:tcW w:w="576" w:type="dxa"/>
          </w:tcPr>
          <w:p w14:paraId="517C10FE" w14:textId="77777777" w:rsidR="00C453CF" w:rsidRPr="00C46D71" w:rsidRDefault="00C453CF" w:rsidP="00674428">
            <w:pPr>
              <w:jc w:val="center"/>
              <w:rPr>
                <w:rFonts w:ascii="Verdana" w:hAnsi="Verdana"/>
                <w:sz w:val="20"/>
                <w:szCs w:val="20"/>
              </w:rPr>
            </w:pPr>
          </w:p>
        </w:tc>
        <w:tc>
          <w:tcPr>
            <w:tcW w:w="2407" w:type="dxa"/>
          </w:tcPr>
          <w:p w14:paraId="1FA4BFF6" w14:textId="77777777" w:rsidR="00C453CF" w:rsidRPr="00C46D71" w:rsidRDefault="00C453CF" w:rsidP="00674428">
            <w:pPr>
              <w:jc w:val="center"/>
              <w:rPr>
                <w:rFonts w:ascii="Verdana" w:hAnsi="Verdana"/>
                <w:sz w:val="20"/>
                <w:szCs w:val="20"/>
              </w:rPr>
            </w:pPr>
          </w:p>
        </w:tc>
      </w:tr>
      <w:tr w:rsidR="00C453CF" w:rsidRPr="00C46D71" w14:paraId="67845120" w14:textId="77777777" w:rsidTr="00674428">
        <w:tc>
          <w:tcPr>
            <w:tcW w:w="5949" w:type="dxa"/>
          </w:tcPr>
          <w:p w14:paraId="51A95A1D" w14:textId="77777777" w:rsidR="00C453CF" w:rsidRPr="00C46D71" w:rsidRDefault="00C453CF" w:rsidP="00674428">
            <w:pPr>
              <w:rPr>
                <w:rFonts w:ascii="Verdana" w:hAnsi="Verdana"/>
                <w:sz w:val="20"/>
                <w:szCs w:val="20"/>
              </w:rPr>
            </w:pPr>
            <w:r w:rsidRPr="00C46D71">
              <w:rPr>
                <w:rFonts w:ascii="Verdana" w:hAnsi="Verdana"/>
                <w:sz w:val="20"/>
                <w:szCs w:val="20"/>
              </w:rPr>
              <w:t xml:space="preserve">Gir bruk av hjemmekontor utfordringer knyttet til arbeidsfordelingen i enheten? </w:t>
            </w:r>
          </w:p>
        </w:tc>
        <w:tc>
          <w:tcPr>
            <w:tcW w:w="561" w:type="dxa"/>
          </w:tcPr>
          <w:p w14:paraId="68F2F5FB" w14:textId="77777777" w:rsidR="00C453CF" w:rsidRPr="00C46D71" w:rsidRDefault="00C453CF" w:rsidP="00674428">
            <w:pPr>
              <w:jc w:val="center"/>
              <w:rPr>
                <w:rFonts w:ascii="Verdana" w:hAnsi="Verdana"/>
                <w:sz w:val="20"/>
                <w:szCs w:val="20"/>
              </w:rPr>
            </w:pPr>
          </w:p>
        </w:tc>
        <w:tc>
          <w:tcPr>
            <w:tcW w:w="576" w:type="dxa"/>
          </w:tcPr>
          <w:p w14:paraId="4BD38A28" w14:textId="77777777" w:rsidR="00C453CF" w:rsidRPr="00C46D71" w:rsidRDefault="00C453CF" w:rsidP="00674428">
            <w:pPr>
              <w:jc w:val="center"/>
              <w:rPr>
                <w:rFonts w:ascii="Verdana" w:hAnsi="Verdana"/>
                <w:sz w:val="20"/>
                <w:szCs w:val="20"/>
              </w:rPr>
            </w:pPr>
          </w:p>
        </w:tc>
        <w:tc>
          <w:tcPr>
            <w:tcW w:w="2407" w:type="dxa"/>
          </w:tcPr>
          <w:p w14:paraId="0D67F08F" w14:textId="77777777" w:rsidR="00C453CF" w:rsidRPr="00C46D71" w:rsidRDefault="00C453CF" w:rsidP="00674428">
            <w:pPr>
              <w:jc w:val="center"/>
              <w:rPr>
                <w:rFonts w:ascii="Verdana" w:hAnsi="Verdana"/>
                <w:sz w:val="20"/>
                <w:szCs w:val="20"/>
              </w:rPr>
            </w:pPr>
          </w:p>
        </w:tc>
      </w:tr>
      <w:tr w:rsidR="00C453CF" w:rsidRPr="00C46D71" w14:paraId="4224574A" w14:textId="77777777" w:rsidTr="00674428">
        <w:tc>
          <w:tcPr>
            <w:tcW w:w="5949" w:type="dxa"/>
          </w:tcPr>
          <w:p w14:paraId="5A2914C9" w14:textId="77777777" w:rsidR="00C453CF" w:rsidRPr="00C46D71" w:rsidRDefault="00C453CF" w:rsidP="00674428">
            <w:pPr>
              <w:rPr>
                <w:rFonts w:ascii="Verdana" w:hAnsi="Verdana"/>
                <w:sz w:val="20"/>
                <w:szCs w:val="20"/>
              </w:rPr>
            </w:pPr>
            <w:r w:rsidRPr="00C46D71">
              <w:rPr>
                <w:rFonts w:ascii="Verdana" w:hAnsi="Verdana"/>
                <w:sz w:val="20"/>
                <w:szCs w:val="20"/>
              </w:rPr>
              <w:t>Gir bruk av hjemmekontor utfordringer knyttet til faglig miljø?</w:t>
            </w:r>
          </w:p>
        </w:tc>
        <w:tc>
          <w:tcPr>
            <w:tcW w:w="561" w:type="dxa"/>
          </w:tcPr>
          <w:p w14:paraId="750F4CE4" w14:textId="77777777" w:rsidR="00C453CF" w:rsidRPr="00C46D71" w:rsidRDefault="00C453CF" w:rsidP="00674428">
            <w:pPr>
              <w:jc w:val="center"/>
              <w:rPr>
                <w:rFonts w:ascii="Verdana" w:hAnsi="Verdana"/>
                <w:sz w:val="20"/>
                <w:szCs w:val="20"/>
              </w:rPr>
            </w:pPr>
          </w:p>
        </w:tc>
        <w:tc>
          <w:tcPr>
            <w:tcW w:w="576" w:type="dxa"/>
          </w:tcPr>
          <w:p w14:paraId="6705B9EA" w14:textId="77777777" w:rsidR="00C453CF" w:rsidRPr="00C46D71" w:rsidRDefault="00C453CF" w:rsidP="00674428">
            <w:pPr>
              <w:jc w:val="center"/>
              <w:rPr>
                <w:rFonts w:ascii="Verdana" w:hAnsi="Verdana"/>
                <w:sz w:val="20"/>
                <w:szCs w:val="20"/>
              </w:rPr>
            </w:pPr>
          </w:p>
        </w:tc>
        <w:tc>
          <w:tcPr>
            <w:tcW w:w="2407" w:type="dxa"/>
          </w:tcPr>
          <w:p w14:paraId="61BA4635" w14:textId="77777777" w:rsidR="00C453CF" w:rsidRPr="00C46D71" w:rsidRDefault="00C453CF" w:rsidP="00674428">
            <w:pPr>
              <w:jc w:val="center"/>
              <w:rPr>
                <w:rFonts w:ascii="Verdana" w:hAnsi="Verdana"/>
                <w:sz w:val="20"/>
                <w:szCs w:val="20"/>
              </w:rPr>
            </w:pPr>
          </w:p>
        </w:tc>
      </w:tr>
      <w:tr w:rsidR="00C453CF" w:rsidRPr="00C46D71" w14:paraId="121DC386" w14:textId="77777777" w:rsidTr="00674428">
        <w:tc>
          <w:tcPr>
            <w:tcW w:w="5949" w:type="dxa"/>
          </w:tcPr>
          <w:p w14:paraId="07358B47" w14:textId="77777777" w:rsidR="00C453CF" w:rsidRPr="00C46D71" w:rsidRDefault="00C453CF" w:rsidP="00674428">
            <w:pPr>
              <w:rPr>
                <w:rFonts w:ascii="Verdana" w:hAnsi="Verdana"/>
                <w:sz w:val="20"/>
                <w:szCs w:val="20"/>
              </w:rPr>
            </w:pPr>
            <w:r w:rsidRPr="00C46D71">
              <w:rPr>
                <w:rFonts w:ascii="Verdana" w:hAnsi="Verdana"/>
                <w:sz w:val="20"/>
                <w:szCs w:val="20"/>
              </w:rPr>
              <w:t>Gir bruk av hjemmekontor utfordringer knyttet til samhandling internt i enheten og med andre?</w:t>
            </w:r>
          </w:p>
        </w:tc>
        <w:tc>
          <w:tcPr>
            <w:tcW w:w="561" w:type="dxa"/>
          </w:tcPr>
          <w:p w14:paraId="2C2CCAA8" w14:textId="77777777" w:rsidR="00C453CF" w:rsidRPr="00C46D71" w:rsidRDefault="00C453CF" w:rsidP="00674428">
            <w:pPr>
              <w:jc w:val="center"/>
              <w:rPr>
                <w:rFonts w:ascii="Verdana" w:hAnsi="Verdana"/>
                <w:sz w:val="20"/>
                <w:szCs w:val="20"/>
              </w:rPr>
            </w:pPr>
          </w:p>
        </w:tc>
        <w:tc>
          <w:tcPr>
            <w:tcW w:w="576" w:type="dxa"/>
          </w:tcPr>
          <w:p w14:paraId="4D675AC9" w14:textId="77777777" w:rsidR="00C453CF" w:rsidRPr="00C46D71" w:rsidRDefault="00C453CF" w:rsidP="00674428">
            <w:pPr>
              <w:jc w:val="center"/>
              <w:rPr>
                <w:rFonts w:ascii="Verdana" w:hAnsi="Verdana"/>
                <w:sz w:val="20"/>
                <w:szCs w:val="20"/>
              </w:rPr>
            </w:pPr>
          </w:p>
        </w:tc>
        <w:tc>
          <w:tcPr>
            <w:tcW w:w="2407" w:type="dxa"/>
          </w:tcPr>
          <w:p w14:paraId="11129D00" w14:textId="77777777" w:rsidR="00C453CF" w:rsidRPr="00C46D71" w:rsidRDefault="00C453CF" w:rsidP="00674428">
            <w:pPr>
              <w:jc w:val="center"/>
              <w:rPr>
                <w:rFonts w:ascii="Verdana" w:hAnsi="Verdana"/>
                <w:sz w:val="20"/>
                <w:szCs w:val="20"/>
              </w:rPr>
            </w:pPr>
          </w:p>
        </w:tc>
      </w:tr>
      <w:tr w:rsidR="00C453CF" w:rsidRPr="00C46D71" w14:paraId="23C5B229" w14:textId="77777777" w:rsidTr="00674428">
        <w:tc>
          <w:tcPr>
            <w:tcW w:w="5949" w:type="dxa"/>
          </w:tcPr>
          <w:p w14:paraId="1AE299D7" w14:textId="77777777" w:rsidR="00C453CF" w:rsidRPr="00C46D71" w:rsidRDefault="00C453CF" w:rsidP="00674428">
            <w:pPr>
              <w:rPr>
                <w:rFonts w:ascii="Verdana" w:hAnsi="Verdana"/>
                <w:sz w:val="20"/>
                <w:szCs w:val="20"/>
              </w:rPr>
            </w:pPr>
            <w:r w:rsidRPr="00C46D71">
              <w:rPr>
                <w:rFonts w:ascii="Verdana" w:hAnsi="Verdana"/>
                <w:sz w:val="20"/>
                <w:szCs w:val="20"/>
              </w:rPr>
              <w:t>Vil bruk av hjemmekontor påvirke arbeidsmiljøet på enheten?</w:t>
            </w:r>
          </w:p>
        </w:tc>
        <w:tc>
          <w:tcPr>
            <w:tcW w:w="561" w:type="dxa"/>
          </w:tcPr>
          <w:p w14:paraId="02347C64" w14:textId="77777777" w:rsidR="00C453CF" w:rsidRPr="00C46D71" w:rsidRDefault="00C453CF" w:rsidP="00674428">
            <w:pPr>
              <w:jc w:val="center"/>
              <w:rPr>
                <w:rFonts w:ascii="Verdana" w:hAnsi="Verdana"/>
                <w:sz w:val="20"/>
                <w:szCs w:val="20"/>
              </w:rPr>
            </w:pPr>
          </w:p>
        </w:tc>
        <w:tc>
          <w:tcPr>
            <w:tcW w:w="576" w:type="dxa"/>
          </w:tcPr>
          <w:p w14:paraId="3294AD0B" w14:textId="77777777" w:rsidR="00C453CF" w:rsidRPr="00C46D71" w:rsidRDefault="00C453CF" w:rsidP="00674428">
            <w:pPr>
              <w:jc w:val="center"/>
              <w:rPr>
                <w:rFonts w:ascii="Verdana" w:hAnsi="Verdana"/>
                <w:sz w:val="20"/>
                <w:szCs w:val="20"/>
              </w:rPr>
            </w:pPr>
          </w:p>
        </w:tc>
        <w:tc>
          <w:tcPr>
            <w:tcW w:w="2407" w:type="dxa"/>
          </w:tcPr>
          <w:p w14:paraId="0CBF58FE" w14:textId="77777777" w:rsidR="00C453CF" w:rsidRPr="00C46D71" w:rsidRDefault="00C453CF" w:rsidP="00674428">
            <w:pPr>
              <w:jc w:val="center"/>
              <w:rPr>
                <w:rFonts w:ascii="Verdana" w:hAnsi="Verdana"/>
                <w:sz w:val="20"/>
                <w:szCs w:val="20"/>
              </w:rPr>
            </w:pPr>
          </w:p>
        </w:tc>
      </w:tr>
      <w:tr w:rsidR="00C453CF" w:rsidRPr="00C46D71" w14:paraId="48F0BB9F" w14:textId="77777777" w:rsidTr="00674428">
        <w:tc>
          <w:tcPr>
            <w:tcW w:w="5949" w:type="dxa"/>
          </w:tcPr>
          <w:p w14:paraId="725096F9" w14:textId="404484FC" w:rsidR="00C453CF" w:rsidRPr="00C46D71" w:rsidRDefault="00C453CF" w:rsidP="00674428">
            <w:pPr>
              <w:rPr>
                <w:rFonts w:ascii="Verdana" w:hAnsi="Verdana"/>
                <w:sz w:val="20"/>
                <w:szCs w:val="20"/>
              </w:rPr>
            </w:pPr>
            <w:r w:rsidRPr="00C46D71">
              <w:rPr>
                <w:rFonts w:ascii="Verdana" w:hAnsi="Verdana"/>
                <w:sz w:val="20"/>
                <w:szCs w:val="20"/>
              </w:rPr>
              <w:t xml:space="preserve">Er hjemmekontoret </w:t>
            </w:r>
            <w:r w:rsidR="00EA7D09" w:rsidRPr="00C46D71">
              <w:rPr>
                <w:rFonts w:ascii="Verdana" w:hAnsi="Verdana"/>
                <w:sz w:val="20"/>
                <w:szCs w:val="20"/>
              </w:rPr>
              <w:t>organisert</w:t>
            </w:r>
            <w:r w:rsidRPr="00C46D71">
              <w:rPr>
                <w:rFonts w:ascii="Verdana" w:hAnsi="Verdana"/>
                <w:sz w:val="20"/>
                <w:szCs w:val="20"/>
              </w:rPr>
              <w:t xml:space="preserve"> slik at det på en betryggende måte ivaretar;</w:t>
            </w:r>
          </w:p>
        </w:tc>
        <w:tc>
          <w:tcPr>
            <w:tcW w:w="561" w:type="dxa"/>
          </w:tcPr>
          <w:p w14:paraId="18BCC49F" w14:textId="77777777" w:rsidR="00C453CF" w:rsidRPr="00C46D71" w:rsidRDefault="00C453CF" w:rsidP="00674428">
            <w:pPr>
              <w:jc w:val="center"/>
              <w:rPr>
                <w:rFonts w:ascii="Verdana" w:hAnsi="Verdana"/>
                <w:sz w:val="20"/>
                <w:szCs w:val="20"/>
              </w:rPr>
            </w:pPr>
          </w:p>
        </w:tc>
        <w:tc>
          <w:tcPr>
            <w:tcW w:w="576" w:type="dxa"/>
          </w:tcPr>
          <w:p w14:paraId="1CCFCC79" w14:textId="77777777" w:rsidR="00C453CF" w:rsidRPr="00C46D71" w:rsidRDefault="00C453CF" w:rsidP="00674428">
            <w:pPr>
              <w:jc w:val="center"/>
              <w:rPr>
                <w:rFonts w:ascii="Verdana" w:hAnsi="Verdana"/>
                <w:sz w:val="20"/>
                <w:szCs w:val="20"/>
              </w:rPr>
            </w:pPr>
          </w:p>
        </w:tc>
        <w:tc>
          <w:tcPr>
            <w:tcW w:w="2407" w:type="dxa"/>
          </w:tcPr>
          <w:p w14:paraId="6AE40716" w14:textId="77777777" w:rsidR="00C453CF" w:rsidRPr="00C46D71" w:rsidRDefault="00C453CF" w:rsidP="00674428">
            <w:pPr>
              <w:jc w:val="center"/>
              <w:rPr>
                <w:rFonts w:ascii="Verdana" w:hAnsi="Verdana"/>
                <w:sz w:val="20"/>
                <w:szCs w:val="20"/>
              </w:rPr>
            </w:pPr>
          </w:p>
        </w:tc>
      </w:tr>
      <w:tr w:rsidR="00C453CF" w:rsidRPr="00C46D71" w14:paraId="5AF2BF29" w14:textId="77777777" w:rsidTr="00674428">
        <w:tc>
          <w:tcPr>
            <w:tcW w:w="5949" w:type="dxa"/>
            <w:vMerge w:val="restart"/>
          </w:tcPr>
          <w:p w14:paraId="565A9A80" w14:textId="77777777" w:rsidR="00C453CF" w:rsidRPr="00C46D71" w:rsidRDefault="00C453CF" w:rsidP="00674428">
            <w:pPr>
              <w:pStyle w:val="Listeavsnitt"/>
              <w:numPr>
                <w:ilvl w:val="0"/>
                <w:numId w:val="1"/>
              </w:numPr>
              <w:spacing w:after="0" w:line="240" w:lineRule="auto"/>
              <w:rPr>
                <w:rFonts w:ascii="Verdana" w:hAnsi="Verdana"/>
                <w:sz w:val="20"/>
                <w:szCs w:val="20"/>
                <w:lang w:val="nb-NO"/>
              </w:rPr>
            </w:pPr>
            <w:r w:rsidRPr="00C46D71">
              <w:rPr>
                <w:rFonts w:ascii="Verdana" w:hAnsi="Verdana"/>
                <w:sz w:val="20"/>
                <w:szCs w:val="20"/>
                <w:lang w:val="nb-NO"/>
              </w:rPr>
              <w:t>HMS</w:t>
            </w:r>
          </w:p>
          <w:p w14:paraId="6CE6153C" w14:textId="77777777" w:rsidR="00C453CF" w:rsidRPr="00C46D71" w:rsidRDefault="00C453CF" w:rsidP="00674428">
            <w:pPr>
              <w:pStyle w:val="Listeavsnitt"/>
              <w:numPr>
                <w:ilvl w:val="0"/>
                <w:numId w:val="1"/>
              </w:numPr>
              <w:spacing w:after="0" w:line="240" w:lineRule="auto"/>
              <w:rPr>
                <w:rFonts w:ascii="Verdana" w:hAnsi="Verdana"/>
                <w:sz w:val="20"/>
                <w:szCs w:val="20"/>
                <w:lang w:val="nb-NO"/>
              </w:rPr>
            </w:pPr>
            <w:r w:rsidRPr="00C46D71">
              <w:rPr>
                <w:rFonts w:ascii="Verdana" w:hAnsi="Verdana"/>
                <w:sz w:val="20"/>
                <w:szCs w:val="20"/>
                <w:lang w:val="nb-NO"/>
              </w:rPr>
              <w:t>IT-sikkerhet</w:t>
            </w:r>
          </w:p>
          <w:p w14:paraId="51C99ED9" w14:textId="77777777" w:rsidR="00C453CF" w:rsidRPr="00C46D71" w:rsidRDefault="00C453CF" w:rsidP="00674428">
            <w:pPr>
              <w:pStyle w:val="Listeavsnitt"/>
              <w:numPr>
                <w:ilvl w:val="0"/>
                <w:numId w:val="1"/>
              </w:numPr>
              <w:spacing w:after="0" w:line="240" w:lineRule="auto"/>
              <w:rPr>
                <w:rFonts w:ascii="Verdana" w:hAnsi="Verdana"/>
                <w:sz w:val="20"/>
                <w:szCs w:val="20"/>
                <w:lang w:val="nb-NO"/>
              </w:rPr>
            </w:pPr>
            <w:r w:rsidRPr="00C46D71">
              <w:rPr>
                <w:rFonts w:ascii="Verdana" w:hAnsi="Verdana"/>
                <w:sz w:val="20"/>
                <w:szCs w:val="20"/>
                <w:lang w:val="nb-NO"/>
              </w:rPr>
              <w:t>Informasjonssikkerhet, personvern og taushetsplikt</w:t>
            </w:r>
          </w:p>
        </w:tc>
        <w:tc>
          <w:tcPr>
            <w:tcW w:w="561" w:type="dxa"/>
          </w:tcPr>
          <w:p w14:paraId="3EDFD501" w14:textId="77777777" w:rsidR="00C453CF" w:rsidRPr="00C46D71" w:rsidRDefault="00C453CF" w:rsidP="00674428">
            <w:pPr>
              <w:jc w:val="center"/>
              <w:rPr>
                <w:rFonts w:ascii="Verdana" w:hAnsi="Verdana"/>
                <w:sz w:val="20"/>
                <w:szCs w:val="20"/>
              </w:rPr>
            </w:pPr>
          </w:p>
        </w:tc>
        <w:tc>
          <w:tcPr>
            <w:tcW w:w="576" w:type="dxa"/>
          </w:tcPr>
          <w:p w14:paraId="2BFB6FF7" w14:textId="77777777" w:rsidR="00C453CF" w:rsidRPr="00C46D71" w:rsidRDefault="00C453CF" w:rsidP="00674428">
            <w:pPr>
              <w:jc w:val="center"/>
              <w:rPr>
                <w:rFonts w:ascii="Verdana" w:hAnsi="Verdana"/>
                <w:sz w:val="20"/>
                <w:szCs w:val="20"/>
              </w:rPr>
            </w:pPr>
          </w:p>
        </w:tc>
        <w:tc>
          <w:tcPr>
            <w:tcW w:w="2407" w:type="dxa"/>
          </w:tcPr>
          <w:p w14:paraId="68032015" w14:textId="77777777" w:rsidR="00C453CF" w:rsidRPr="00C46D71" w:rsidRDefault="00C453CF" w:rsidP="00674428">
            <w:pPr>
              <w:jc w:val="center"/>
              <w:rPr>
                <w:rFonts w:ascii="Verdana" w:hAnsi="Verdana"/>
                <w:sz w:val="20"/>
                <w:szCs w:val="20"/>
              </w:rPr>
            </w:pPr>
          </w:p>
        </w:tc>
      </w:tr>
      <w:tr w:rsidR="00C453CF" w:rsidRPr="00C46D71" w14:paraId="399E4486" w14:textId="77777777" w:rsidTr="00674428">
        <w:tc>
          <w:tcPr>
            <w:tcW w:w="5949" w:type="dxa"/>
            <w:vMerge/>
          </w:tcPr>
          <w:p w14:paraId="2D9C7990" w14:textId="77777777" w:rsidR="00C453CF" w:rsidRPr="00C46D71" w:rsidRDefault="00C453CF" w:rsidP="00674428">
            <w:pPr>
              <w:spacing w:line="240" w:lineRule="auto"/>
              <w:rPr>
                <w:rFonts w:ascii="Verdana" w:hAnsi="Verdana"/>
                <w:sz w:val="20"/>
                <w:szCs w:val="20"/>
              </w:rPr>
            </w:pPr>
          </w:p>
        </w:tc>
        <w:tc>
          <w:tcPr>
            <w:tcW w:w="561" w:type="dxa"/>
          </w:tcPr>
          <w:p w14:paraId="66F051D7" w14:textId="77777777" w:rsidR="00C453CF" w:rsidRPr="00C46D71" w:rsidRDefault="00C453CF" w:rsidP="00674428">
            <w:pPr>
              <w:jc w:val="center"/>
              <w:rPr>
                <w:rFonts w:ascii="Verdana" w:hAnsi="Verdana"/>
                <w:sz w:val="20"/>
                <w:szCs w:val="20"/>
              </w:rPr>
            </w:pPr>
          </w:p>
        </w:tc>
        <w:tc>
          <w:tcPr>
            <w:tcW w:w="576" w:type="dxa"/>
          </w:tcPr>
          <w:p w14:paraId="2C809EB7" w14:textId="77777777" w:rsidR="00C453CF" w:rsidRPr="00C46D71" w:rsidRDefault="00C453CF" w:rsidP="00674428">
            <w:pPr>
              <w:jc w:val="center"/>
              <w:rPr>
                <w:rFonts w:ascii="Verdana" w:hAnsi="Verdana"/>
                <w:sz w:val="20"/>
                <w:szCs w:val="20"/>
              </w:rPr>
            </w:pPr>
          </w:p>
        </w:tc>
        <w:tc>
          <w:tcPr>
            <w:tcW w:w="2407" w:type="dxa"/>
          </w:tcPr>
          <w:p w14:paraId="5D55A4C0" w14:textId="77777777" w:rsidR="00C453CF" w:rsidRPr="00C46D71" w:rsidRDefault="00C453CF" w:rsidP="00674428">
            <w:pPr>
              <w:jc w:val="center"/>
              <w:rPr>
                <w:rFonts w:ascii="Verdana" w:hAnsi="Verdana"/>
                <w:sz w:val="20"/>
                <w:szCs w:val="20"/>
              </w:rPr>
            </w:pPr>
          </w:p>
        </w:tc>
      </w:tr>
      <w:tr w:rsidR="00C453CF" w:rsidRPr="00C46D71" w14:paraId="349DACA7" w14:textId="77777777" w:rsidTr="00674428">
        <w:tc>
          <w:tcPr>
            <w:tcW w:w="5949" w:type="dxa"/>
            <w:vMerge/>
          </w:tcPr>
          <w:p w14:paraId="07B79C4E" w14:textId="77777777" w:rsidR="00C453CF" w:rsidRPr="00C46D71" w:rsidRDefault="00C453CF" w:rsidP="00674428">
            <w:pPr>
              <w:rPr>
                <w:rFonts w:ascii="Verdana" w:hAnsi="Verdana"/>
                <w:sz w:val="20"/>
                <w:szCs w:val="20"/>
              </w:rPr>
            </w:pPr>
          </w:p>
        </w:tc>
        <w:tc>
          <w:tcPr>
            <w:tcW w:w="561" w:type="dxa"/>
          </w:tcPr>
          <w:p w14:paraId="29F404B9" w14:textId="77777777" w:rsidR="00C453CF" w:rsidRPr="00C46D71" w:rsidRDefault="00C453CF" w:rsidP="00674428">
            <w:pPr>
              <w:jc w:val="center"/>
              <w:rPr>
                <w:rFonts w:ascii="Verdana" w:hAnsi="Verdana"/>
                <w:sz w:val="20"/>
                <w:szCs w:val="20"/>
              </w:rPr>
            </w:pPr>
          </w:p>
        </w:tc>
        <w:tc>
          <w:tcPr>
            <w:tcW w:w="576" w:type="dxa"/>
          </w:tcPr>
          <w:p w14:paraId="11660361" w14:textId="77777777" w:rsidR="00C453CF" w:rsidRPr="00C46D71" w:rsidRDefault="00C453CF" w:rsidP="00674428">
            <w:pPr>
              <w:jc w:val="center"/>
              <w:rPr>
                <w:rFonts w:ascii="Verdana" w:hAnsi="Verdana"/>
                <w:sz w:val="20"/>
                <w:szCs w:val="20"/>
              </w:rPr>
            </w:pPr>
          </w:p>
        </w:tc>
        <w:tc>
          <w:tcPr>
            <w:tcW w:w="2407" w:type="dxa"/>
          </w:tcPr>
          <w:p w14:paraId="119C4F5F" w14:textId="77777777" w:rsidR="00C453CF" w:rsidRPr="00C46D71" w:rsidRDefault="00C453CF" w:rsidP="00674428">
            <w:pPr>
              <w:jc w:val="center"/>
              <w:rPr>
                <w:rFonts w:ascii="Verdana" w:hAnsi="Verdana"/>
                <w:sz w:val="20"/>
                <w:szCs w:val="20"/>
              </w:rPr>
            </w:pPr>
          </w:p>
        </w:tc>
      </w:tr>
    </w:tbl>
    <w:p w14:paraId="5DF78897" w14:textId="7C3FE9E2" w:rsidR="00D55C82" w:rsidRPr="00C46D71" w:rsidRDefault="00D55C82" w:rsidP="00824A29">
      <w:pPr>
        <w:widowControl w:val="0"/>
        <w:autoSpaceDE w:val="0"/>
        <w:autoSpaceDN w:val="0"/>
        <w:adjustRightInd w:val="0"/>
        <w:rPr>
          <w:rFonts w:ascii="Verdana" w:hAnsi="Verdana"/>
          <w:sz w:val="16"/>
          <w:szCs w:val="16"/>
        </w:rPr>
      </w:pPr>
    </w:p>
    <w:p w14:paraId="36227EE8" w14:textId="7FB0084D" w:rsidR="00824A29" w:rsidRPr="00C46D71" w:rsidRDefault="00824A29" w:rsidP="00824A29">
      <w:pPr>
        <w:widowControl w:val="0"/>
        <w:autoSpaceDE w:val="0"/>
        <w:autoSpaceDN w:val="0"/>
        <w:adjustRightInd w:val="0"/>
        <w:rPr>
          <w:rFonts w:ascii="Verdana" w:hAnsi="Verdana"/>
          <w:sz w:val="20"/>
          <w:szCs w:val="20"/>
        </w:rPr>
      </w:pPr>
      <w:r w:rsidRPr="00C46D71">
        <w:rPr>
          <w:rFonts w:ascii="Verdana" w:hAnsi="Verdana"/>
          <w:sz w:val="20"/>
          <w:szCs w:val="20"/>
        </w:rPr>
        <w:t xml:space="preserve">Avtalen </w:t>
      </w:r>
      <w:r w:rsidR="00EC2B73" w:rsidRPr="00C46D71">
        <w:rPr>
          <w:rFonts w:ascii="Verdana" w:hAnsi="Verdana"/>
          <w:sz w:val="20"/>
          <w:szCs w:val="20"/>
        </w:rPr>
        <w:t xml:space="preserve">kan </w:t>
      </w:r>
      <w:r w:rsidRPr="00C46D71">
        <w:rPr>
          <w:rFonts w:ascii="Verdana" w:hAnsi="Verdana"/>
          <w:sz w:val="20"/>
          <w:szCs w:val="20"/>
        </w:rPr>
        <w:t xml:space="preserve">signeres elektronisk </w:t>
      </w:r>
    </w:p>
    <w:p w14:paraId="1F3B6703" w14:textId="44EBAD70" w:rsidR="00071C51" w:rsidRPr="00C46D71" w:rsidRDefault="00071C51" w:rsidP="00824A29">
      <w:pPr>
        <w:widowControl w:val="0"/>
        <w:autoSpaceDE w:val="0"/>
        <w:autoSpaceDN w:val="0"/>
        <w:adjustRightInd w:val="0"/>
        <w:rPr>
          <w:rFonts w:ascii="Verdana" w:hAnsi="Verdana"/>
          <w:sz w:val="20"/>
          <w:szCs w:val="20"/>
        </w:rPr>
      </w:pPr>
    </w:p>
    <w:p w14:paraId="2069893E" w14:textId="22E6E8CC" w:rsidR="00071C51" w:rsidRPr="00C46D71" w:rsidRDefault="00071C51" w:rsidP="00824A29">
      <w:pPr>
        <w:widowControl w:val="0"/>
        <w:autoSpaceDE w:val="0"/>
        <w:autoSpaceDN w:val="0"/>
        <w:adjustRightInd w:val="0"/>
        <w:rPr>
          <w:rFonts w:ascii="Verdana" w:hAnsi="Verdana"/>
          <w:sz w:val="20"/>
          <w:szCs w:val="20"/>
        </w:rPr>
      </w:pPr>
      <w:r w:rsidRPr="00C46D71">
        <w:rPr>
          <w:rFonts w:ascii="Verdana" w:hAnsi="Verdana"/>
          <w:sz w:val="20"/>
          <w:szCs w:val="20"/>
        </w:rPr>
        <w:t>Sted/dato: ________________________________</w:t>
      </w:r>
    </w:p>
    <w:p w14:paraId="646B53B6" w14:textId="77777777" w:rsidR="00824A29" w:rsidRPr="00C46D71" w:rsidRDefault="00824A29" w:rsidP="00824A29">
      <w:pPr>
        <w:widowControl w:val="0"/>
        <w:autoSpaceDE w:val="0"/>
        <w:autoSpaceDN w:val="0"/>
        <w:adjustRightInd w:val="0"/>
        <w:rPr>
          <w:rFonts w:ascii="Verdana" w:hAnsi="Verdana"/>
          <w:sz w:val="20"/>
          <w:szCs w:val="20"/>
        </w:rPr>
      </w:pPr>
    </w:p>
    <w:p w14:paraId="04774743" w14:textId="77777777" w:rsidR="00824A29" w:rsidRPr="00C46D71" w:rsidRDefault="00824A29" w:rsidP="00824A29">
      <w:pPr>
        <w:widowControl w:val="0"/>
        <w:autoSpaceDE w:val="0"/>
        <w:autoSpaceDN w:val="0"/>
        <w:adjustRightInd w:val="0"/>
        <w:rPr>
          <w:rFonts w:ascii="Verdana" w:hAnsi="Verdana"/>
          <w:sz w:val="20"/>
          <w:szCs w:val="20"/>
        </w:rPr>
      </w:pPr>
    </w:p>
    <w:p w14:paraId="6EF57628" w14:textId="77777777" w:rsidR="00824A29" w:rsidRPr="00C46D71" w:rsidRDefault="00824A29" w:rsidP="00824A29">
      <w:pPr>
        <w:widowControl w:val="0"/>
        <w:tabs>
          <w:tab w:val="left" w:pos="3410"/>
          <w:tab w:val="left" w:pos="4950"/>
        </w:tabs>
        <w:autoSpaceDE w:val="0"/>
        <w:autoSpaceDN w:val="0"/>
        <w:adjustRightInd w:val="0"/>
        <w:rPr>
          <w:rFonts w:ascii="Verdana" w:hAnsi="Verdana"/>
          <w:sz w:val="20"/>
          <w:szCs w:val="20"/>
          <w:u w:val="single"/>
        </w:rPr>
      </w:pPr>
      <w:proofErr w:type="spellStart"/>
      <w:r w:rsidRPr="00C46D71">
        <w:rPr>
          <w:rFonts w:ascii="Verdana" w:hAnsi="Verdana"/>
          <w:sz w:val="20"/>
          <w:szCs w:val="20"/>
          <w:u w:val="single"/>
        </w:rPr>
        <w:t>Xxxxxxx</w:t>
      </w:r>
      <w:proofErr w:type="spellEnd"/>
      <w:r w:rsidRPr="00C46D71">
        <w:rPr>
          <w:rFonts w:ascii="Verdana" w:hAnsi="Verdana"/>
          <w:sz w:val="20"/>
          <w:szCs w:val="20"/>
          <w:u w:val="single"/>
        </w:rPr>
        <w:t xml:space="preserve"> </w:t>
      </w:r>
      <w:proofErr w:type="spellStart"/>
      <w:r w:rsidRPr="00C46D71">
        <w:rPr>
          <w:rFonts w:ascii="Verdana" w:hAnsi="Verdana"/>
          <w:sz w:val="20"/>
          <w:szCs w:val="20"/>
          <w:u w:val="single"/>
        </w:rPr>
        <w:t>Xxxxxxx</w:t>
      </w:r>
      <w:proofErr w:type="spellEnd"/>
      <w:r w:rsidRPr="00C46D71">
        <w:rPr>
          <w:rFonts w:ascii="Verdana" w:hAnsi="Verdana"/>
          <w:sz w:val="20"/>
          <w:szCs w:val="20"/>
          <w:u w:val="single"/>
        </w:rPr>
        <w:tab/>
      </w:r>
      <w:r w:rsidRPr="00C46D71">
        <w:rPr>
          <w:rFonts w:ascii="Verdana" w:hAnsi="Verdana"/>
          <w:sz w:val="20"/>
          <w:szCs w:val="20"/>
        </w:rPr>
        <w:tab/>
      </w:r>
      <w:r w:rsidRPr="00C46D71">
        <w:rPr>
          <w:rFonts w:ascii="Verdana" w:hAnsi="Verdana"/>
          <w:sz w:val="20"/>
          <w:szCs w:val="20"/>
          <w:u w:val="single"/>
        </w:rPr>
        <w:tab/>
      </w:r>
      <w:proofErr w:type="spellStart"/>
      <w:r w:rsidRPr="00C46D71">
        <w:rPr>
          <w:rFonts w:ascii="Verdana" w:hAnsi="Verdana"/>
          <w:sz w:val="20"/>
          <w:szCs w:val="20"/>
          <w:u w:val="single"/>
        </w:rPr>
        <w:t>Xxxxxxx</w:t>
      </w:r>
      <w:proofErr w:type="spellEnd"/>
      <w:r w:rsidRPr="00C46D71">
        <w:rPr>
          <w:rFonts w:ascii="Verdana" w:hAnsi="Verdana"/>
          <w:sz w:val="20"/>
          <w:szCs w:val="20"/>
          <w:u w:val="single"/>
        </w:rPr>
        <w:t xml:space="preserve"> </w:t>
      </w:r>
      <w:proofErr w:type="spellStart"/>
      <w:r w:rsidRPr="00C46D71">
        <w:rPr>
          <w:rFonts w:ascii="Verdana" w:hAnsi="Verdana"/>
          <w:sz w:val="20"/>
          <w:szCs w:val="20"/>
          <w:u w:val="single"/>
        </w:rPr>
        <w:t>Xxxxxx</w:t>
      </w:r>
      <w:proofErr w:type="spellEnd"/>
      <w:r w:rsidRPr="00C46D71">
        <w:rPr>
          <w:rFonts w:ascii="Verdana" w:hAnsi="Verdana"/>
          <w:sz w:val="20"/>
          <w:szCs w:val="20"/>
          <w:u w:val="single"/>
        </w:rPr>
        <w:tab/>
      </w:r>
      <w:r w:rsidRPr="00C46D71">
        <w:rPr>
          <w:rFonts w:ascii="Verdana" w:hAnsi="Verdana"/>
          <w:sz w:val="20"/>
          <w:szCs w:val="20"/>
          <w:u w:val="single"/>
        </w:rPr>
        <w:tab/>
      </w:r>
      <w:r w:rsidRPr="00C46D71">
        <w:rPr>
          <w:rFonts w:ascii="Verdana" w:hAnsi="Verdana"/>
          <w:sz w:val="20"/>
          <w:szCs w:val="20"/>
          <w:u w:val="single"/>
        </w:rPr>
        <w:tab/>
      </w:r>
    </w:p>
    <w:p w14:paraId="59C2CBCC" w14:textId="667C3337" w:rsidR="00824A29" w:rsidRPr="00C46D71" w:rsidRDefault="00824A29" w:rsidP="00824A29">
      <w:pPr>
        <w:widowControl w:val="0"/>
        <w:autoSpaceDE w:val="0"/>
        <w:autoSpaceDN w:val="0"/>
        <w:adjustRightInd w:val="0"/>
        <w:rPr>
          <w:rFonts w:ascii="Verdana" w:hAnsi="Verdana"/>
          <w:i/>
          <w:sz w:val="20"/>
          <w:szCs w:val="20"/>
        </w:rPr>
      </w:pPr>
      <w:r w:rsidRPr="00C46D71">
        <w:rPr>
          <w:rFonts w:ascii="Verdana" w:hAnsi="Verdana"/>
          <w:sz w:val="20"/>
          <w:szCs w:val="20"/>
        </w:rPr>
        <w:t>(a</w:t>
      </w:r>
      <w:r w:rsidRPr="00C46D71">
        <w:rPr>
          <w:rFonts w:ascii="Verdana" w:hAnsi="Verdana"/>
          <w:i/>
          <w:sz w:val="20"/>
          <w:szCs w:val="20"/>
        </w:rPr>
        <w:t>rbeidsgiver navn)</w:t>
      </w:r>
      <w:r w:rsidRPr="00C46D71">
        <w:rPr>
          <w:rFonts w:ascii="Verdana" w:hAnsi="Verdana"/>
          <w:sz w:val="20"/>
          <w:szCs w:val="20"/>
        </w:rPr>
        <w:tab/>
      </w:r>
      <w:r w:rsidRPr="00C46D71">
        <w:rPr>
          <w:rFonts w:ascii="Verdana" w:hAnsi="Verdana"/>
          <w:sz w:val="20"/>
          <w:szCs w:val="20"/>
        </w:rPr>
        <w:tab/>
      </w:r>
      <w:r w:rsidRPr="00C46D71">
        <w:rPr>
          <w:rFonts w:ascii="Verdana" w:hAnsi="Verdana"/>
          <w:sz w:val="20"/>
          <w:szCs w:val="20"/>
        </w:rPr>
        <w:tab/>
      </w:r>
      <w:r w:rsidRPr="00C46D71">
        <w:rPr>
          <w:rFonts w:ascii="Verdana" w:hAnsi="Verdana"/>
          <w:sz w:val="20"/>
          <w:szCs w:val="20"/>
        </w:rPr>
        <w:tab/>
      </w:r>
      <w:r w:rsidRPr="00C46D71">
        <w:rPr>
          <w:rFonts w:ascii="Verdana" w:hAnsi="Verdana"/>
          <w:sz w:val="20"/>
          <w:szCs w:val="20"/>
        </w:rPr>
        <w:tab/>
        <w:t>(</w:t>
      </w:r>
      <w:r w:rsidRPr="00C46D71">
        <w:rPr>
          <w:rFonts w:ascii="Verdana" w:hAnsi="Verdana"/>
          <w:i/>
          <w:sz w:val="20"/>
          <w:szCs w:val="20"/>
        </w:rPr>
        <w:t>arbeidstakers navn)</w:t>
      </w:r>
    </w:p>
    <w:p w14:paraId="45C5BE5D" w14:textId="4E24D984" w:rsidR="00AF6328" w:rsidRPr="00C46D71" w:rsidRDefault="00AF6328" w:rsidP="00824A29">
      <w:pPr>
        <w:widowControl w:val="0"/>
        <w:autoSpaceDE w:val="0"/>
        <w:autoSpaceDN w:val="0"/>
        <w:adjustRightInd w:val="0"/>
        <w:rPr>
          <w:rFonts w:ascii="Verdana" w:hAnsi="Verdana"/>
          <w:i/>
          <w:sz w:val="20"/>
          <w:szCs w:val="20"/>
        </w:rPr>
      </w:pPr>
    </w:p>
    <w:p w14:paraId="6ADD1CE6" w14:textId="654C431A" w:rsidR="00AF6328" w:rsidRPr="00C46D71" w:rsidRDefault="00071C51" w:rsidP="00AF6328">
      <w:pPr>
        <w:rPr>
          <w:rFonts w:ascii="Verdana" w:hAnsi="Verdana"/>
          <w:sz w:val="20"/>
          <w:szCs w:val="20"/>
        </w:rPr>
      </w:pPr>
      <w:r w:rsidRPr="00C46D71">
        <w:rPr>
          <w:rFonts w:ascii="Verdana" w:hAnsi="Verdana"/>
          <w:sz w:val="20"/>
          <w:szCs w:val="20"/>
        </w:rPr>
        <w:t>Evt. b</w:t>
      </w:r>
      <w:r w:rsidR="00AF6328" w:rsidRPr="00C46D71">
        <w:rPr>
          <w:rFonts w:ascii="Verdana" w:hAnsi="Verdana"/>
          <w:sz w:val="20"/>
          <w:szCs w:val="20"/>
        </w:rPr>
        <w:t>egrunnelse for avvik fra norm</w:t>
      </w:r>
      <w:r w:rsidR="00EA7D09" w:rsidRPr="00C46D71">
        <w:rPr>
          <w:rFonts w:ascii="Verdana" w:hAnsi="Verdana"/>
          <w:sz w:val="20"/>
          <w:szCs w:val="20"/>
        </w:rPr>
        <w:t>en på to</w:t>
      </w:r>
      <w:r w:rsidR="00C46D71">
        <w:rPr>
          <w:rFonts w:ascii="Verdana" w:hAnsi="Verdana"/>
          <w:sz w:val="20"/>
          <w:szCs w:val="20"/>
        </w:rPr>
        <w:t xml:space="preserve"> </w:t>
      </w:r>
      <w:proofErr w:type="gramStart"/>
      <w:r w:rsidR="00EA7D09" w:rsidRPr="00C46D71">
        <w:rPr>
          <w:rFonts w:ascii="Verdana" w:hAnsi="Verdana"/>
          <w:sz w:val="20"/>
          <w:szCs w:val="20"/>
        </w:rPr>
        <w:t>dager</w:t>
      </w:r>
      <w:r w:rsidR="00AF6328" w:rsidRPr="00C46D71">
        <w:rPr>
          <w:rFonts w:ascii="Verdana" w:hAnsi="Verdana"/>
          <w:sz w:val="20"/>
          <w:szCs w:val="20"/>
        </w:rPr>
        <w:t>:_</w:t>
      </w:r>
      <w:proofErr w:type="gramEnd"/>
      <w:r w:rsidR="00AF6328" w:rsidRPr="00C46D71">
        <w:rPr>
          <w:rFonts w:ascii="Verdana" w:hAnsi="Verdana"/>
          <w:sz w:val="20"/>
          <w:szCs w:val="20"/>
        </w:rPr>
        <w:t>__________________________</w:t>
      </w:r>
    </w:p>
    <w:p w14:paraId="484DC30F" w14:textId="77777777" w:rsidR="00AF6328" w:rsidRPr="00C46D71" w:rsidRDefault="00AF6328" w:rsidP="00AF6328">
      <w:pPr>
        <w:rPr>
          <w:rFonts w:ascii="Verdana" w:hAnsi="Verdana"/>
          <w:sz w:val="20"/>
          <w:szCs w:val="20"/>
        </w:rPr>
      </w:pPr>
    </w:p>
    <w:p w14:paraId="4F9AAEB6" w14:textId="16A209B3" w:rsidR="00C46D71" w:rsidRPr="00C46D71" w:rsidRDefault="00AF6328" w:rsidP="00C46D71">
      <w:pPr>
        <w:rPr>
          <w:rFonts w:ascii="Verdana" w:hAnsi="Verdana"/>
          <w:sz w:val="20"/>
          <w:szCs w:val="20"/>
        </w:rPr>
      </w:pPr>
      <w:r w:rsidRPr="00C46D71">
        <w:rPr>
          <w:rFonts w:ascii="Verdana" w:hAnsi="Verdana"/>
          <w:sz w:val="20"/>
          <w:szCs w:val="20"/>
        </w:rPr>
        <w:t xml:space="preserve">Godkjennes av </w:t>
      </w:r>
      <w:proofErr w:type="gramStart"/>
      <w:r w:rsidRPr="00C46D71">
        <w:rPr>
          <w:rFonts w:ascii="Verdana" w:hAnsi="Verdana"/>
          <w:sz w:val="20"/>
          <w:szCs w:val="20"/>
        </w:rPr>
        <w:t>direktør:_</w:t>
      </w:r>
      <w:proofErr w:type="gramEnd"/>
      <w:r w:rsidRPr="00C46D71">
        <w:rPr>
          <w:rFonts w:ascii="Verdana" w:hAnsi="Verdana"/>
          <w:sz w:val="20"/>
          <w:szCs w:val="20"/>
        </w:rPr>
        <w:t>__________________________________(</w:t>
      </w:r>
      <w:proofErr w:type="spellStart"/>
      <w:r w:rsidRPr="00C46D71">
        <w:rPr>
          <w:rFonts w:ascii="Verdana" w:hAnsi="Verdana"/>
          <w:sz w:val="20"/>
          <w:szCs w:val="20"/>
        </w:rPr>
        <w:t>sign</w:t>
      </w:r>
      <w:proofErr w:type="spellEnd"/>
      <w:r w:rsidRPr="00C46D71">
        <w:rPr>
          <w:rFonts w:ascii="Verdana" w:hAnsi="Verdana"/>
          <w:sz w:val="20"/>
          <w:szCs w:val="20"/>
        </w:rPr>
        <w:t>)______(dato)</w:t>
      </w:r>
    </w:p>
    <w:sectPr w:rsidR="00C46D71" w:rsidRPr="00C46D71">
      <w:pgSz w:w="11906" w:h="16838"/>
      <w:pgMar w:top="907" w:right="1247" w:bottom="1418" w:left="158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99D"/>
    <w:multiLevelType w:val="hybridMultilevel"/>
    <w:tmpl w:val="427CEA9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29"/>
    <w:rsid w:val="00027AE1"/>
    <w:rsid w:val="00071C51"/>
    <w:rsid w:val="000E1C8C"/>
    <w:rsid w:val="001072DE"/>
    <w:rsid w:val="00122B50"/>
    <w:rsid w:val="00135911"/>
    <w:rsid w:val="002A2A07"/>
    <w:rsid w:val="003A271C"/>
    <w:rsid w:val="00486E70"/>
    <w:rsid w:val="004E0A81"/>
    <w:rsid w:val="005475A9"/>
    <w:rsid w:val="0055176D"/>
    <w:rsid w:val="00736F60"/>
    <w:rsid w:val="00815E24"/>
    <w:rsid w:val="00824A29"/>
    <w:rsid w:val="00980F4B"/>
    <w:rsid w:val="00A10394"/>
    <w:rsid w:val="00AC5D68"/>
    <w:rsid w:val="00AD6EA6"/>
    <w:rsid w:val="00AF6328"/>
    <w:rsid w:val="00B74CF5"/>
    <w:rsid w:val="00B85385"/>
    <w:rsid w:val="00BA27C9"/>
    <w:rsid w:val="00BD670F"/>
    <w:rsid w:val="00C12A49"/>
    <w:rsid w:val="00C453CF"/>
    <w:rsid w:val="00C46D71"/>
    <w:rsid w:val="00C50181"/>
    <w:rsid w:val="00D23AAD"/>
    <w:rsid w:val="00D55C82"/>
    <w:rsid w:val="00D811E7"/>
    <w:rsid w:val="00D94A2D"/>
    <w:rsid w:val="00E00DCF"/>
    <w:rsid w:val="00E50ABD"/>
    <w:rsid w:val="00EA7D09"/>
    <w:rsid w:val="00EC2B73"/>
    <w:rsid w:val="00EE50FA"/>
    <w:rsid w:val="00FB7EC5"/>
    <w:rsid w:val="00FC21FD"/>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65EB"/>
  <w15:chartTrackingRefBased/>
  <w15:docId w15:val="{CA7DF630-AF39-486E-BDAC-BDC58B85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29"/>
    <w:pPr>
      <w:spacing w:after="0" w:line="290" w:lineRule="atLeast"/>
    </w:pPr>
    <w:rPr>
      <w:rFonts w:ascii="Times New Roman" w:eastAsia="Times New Roman" w:hAnsi="Times New Roman" w:cs="Times New Roman"/>
      <w:sz w:val="23"/>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FC21FD"/>
    <w:pPr>
      <w:spacing w:after="0" w:line="240" w:lineRule="auto"/>
    </w:pPr>
    <w:rPr>
      <w:rFonts w:ascii="Times New Roman" w:eastAsia="Times New Roman" w:hAnsi="Times New Roman" w:cs="Times New Roman"/>
      <w:sz w:val="23"/>
      <w:szCs w:val="24"/>
      <w:lang w:val="nb-NO" w:eastAsia="nb-NO"/>
    </w:rPr>
  </w:style>
  <w:style w:type="character" w:styleId="Merknadsreferanse">
    <w:name w:val="annotation reference"/>
    <w:basedOn w:val="Standardskriftforavsnitt"/>
    <w:uiPriority w:val="99"/>
    <w:semiHidden/>
    <w:unhideWhenUsed/>
    <w:rsid w:val="00FC21FD"/>
    <w:rPr>
      <w:sz w:val="16"/>
      <w:szCs w:val="16"/>
    </w:rPr>
  </w:style>
  <w:style w:type="paragraph" w:styleId="Merknadstekst">
    <w:name w:val="annotation text"/>
    <w:basedOn w:val="Normal"/>
    <w:link w:val="MerknadstekstTegn"/>
    <w:uiPriority w:val="99"/>
    <w:unhideWhenUsed/>
    <w:rsid w:val="00FC21FD"/>
    <w:pPr>
      <w:spacing w:line="240" w:lineRule="auto"/>
    </w:pPr>
    <w:rPr>
      <w:sz w:val="20"/>
      <w:szCs w:val="20"/>
    </w:rPr>
  </w:style>
  <w:style w:type="character" w:customStyle="1" w:styleId="MerknadstekstTegn">
    <w:name w:val="Merknadstekst Tegn"/>
    <w:basedOn w:val="Standardskriftforavsnitt"/>
    <w:link w:val="Merknadstekst"/>
    <w:uiPriority w:val="99"/>
    <w:rsid w:val="00FC21FD"/>
    <w:rPr>
      <w:rFonts w:ascii="Times New Roman" w:eastAsia="Times New Roman" w:hAnsi="Times New Roman" w:cs="Times New Roman"/>
      <w:sz w:val="20"/>
      <w:szCs w:val="20"/>
      <w:lang w:val="nb-NO" w:eastAsia="nb-NO"/>
    </w:rPr>
  </w:style>
  <w:style w:type="paragraph" w:styleId="Kommentaremne">
    <w:name w:val="annotation subject"/>
    <w:basedOn w:val="Merknadstekst"/>
    <w:next w:val="Merknadstekst"/>
    <w:link w:val="KommentaremneTegn"/>
    <w:uiPriority w:val="99"/>
    <w:semiHidden/>
    <w:unhideWhenUsed/>
    <w:rsid w:val="00FC21FD"/>
    <w:rPr>
      <w:b/>
      <w:bCs/>
    </w:rPr>
  </w:style>
  <w:style w:type="character" w:customStyle="1" w:styleId="KommentaremneTegn">
    <w:name w:val="Kommentaremne Tegn"/>
    <w:basedOn w:val="MerknadstekstTegn"/>
    <w:link w:val="Kommentaremne"/>
    <w:uiPriority w:val="99"/>
    <w:semiHidden/>
    <w:rsid w:val="00FC21FD"/>
    <w:rPr>
      <w:rFonts w:ascii="Times New Roman" w:eastAsia="Times New Roman" w:hAnsi="Times New Roman" w:cs="Times New Roman"/>
      <w:b/>
      <w:bCs/>
      <w:sz w:val="20"/>
      <w:szCs w:val="20"/>
      <w:lang w:val="nb-NO" w:eastAsia="nb-NO"/>
    </w:rPr>
  </w:style>
  <w:style w:type="table" w:styleId="Tabellrutenett">
    <w:name w:val="Table Grid"/>
    <w:basedOn w:val="Vanligtabell"/>
    <w:uiPriority w:val="39"/>
    <w:rsid w:val="00C4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453CF"/>
    <w:pPr>
      <w:spacing w:after="160" w:line="259" w:lineRule="auto"/>
      <w:ind w:left="720"/>
      <w:contextualSpacing/>
    </w:pPr>
    <w:rPr>
      <w:rFonts w:asciiTheme="minorHAnsi" w:eastAsiaTheme="minorHAnsi" w:hAnsiTheme="minorHAnsi" w:cstheme="minorBidi"/>
      <w:sz w:val="22"/>
      <w:szCs w:val="22"/>
      <w:lang w:val="no-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1199</Words>
  <Characters>6356</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Andresen</dc:creator>
  <cp:keywords/>
  <dc:description/>
  <cp:lastModifiedBy>Camilla Erland Aarnes</cp:lastModifiedBy>
  <cp:revision>2</cp:revision>
  <dcterms:created xsi:type="dcterms:W3CDTF">2022-11-22T08:26:00Z</dcterms:created>
  <dcterms:modified xsi:type="dcterms:W3CDTF">2022-11-22T08:26:00Z</dcterms:modified>
</cp:coreProperties>
</file>