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7C7B" w14:textId="77777777" w:rsidR="0005626A" w:rsidRDefault="0005626A" w:rsidP="0005626A">
      <w:pPr>
        <w:pStyle w:val="Overskrift1"/>
        <w:jc w:val="right"/>
        <w:rPr>
          <w:rFonts w:ascii="Arial" w:hAnsi="Arial" w:cs="Arial"/>
          <w:color w:val="auto"/>
          <w:sz w:val="40"/>
          <w:szCs w:val="40"/>
        </w:rPr>
      </w:pPr>
      <w:bookmarkStart w:id="0" w:name="_Toc539031"/>
      <w:r>
        <w:rPr>
          <w:rFonts w:ascii="Arial" w:hAnsi="Arial" w:cs="Arial"/>
          <w:noProof/>
          <w:color w:val="auto"/>
          <w:sz w:val="40"/>
          <w:szCs w:val="40"/>
          <w:lang w:eastAsia="nb-NO"/>
        </w:rPr>
        <w:drawing>
          <wp:inline distT="0" distB="0" distL="0" distR="0" wp14:anchorId="4330AFBA" wp14:editId="3DD24DAF">
            <wp:extent cx="1813034" cy="77807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_KRS_Forenklet_byvaapen_horisont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81" cy="78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83EDE" w14:textId="7D60A8C9" w:rsidR="0005626A" w:rsidRPr="00FB4EA2" w:rsidRDefault="0005626A" w:rsidP="0005626A">
      <w:pPr>
        <w:pStyle w:val="Overskrift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B4EA2">
        <w:rPr>
          <w:rFonts w:asciiTheme="minorHAnsi" w:hAnsiTheme="minorHAnsi" w:cstheme="minorHAnsi"/>
          <w:b/>
          <w:bCs/>
          <w:color w:val="auto"/>
          <w:sz w:val="28"/>
          <w:szCs w:val="28"/>
        </w:rPr>
        <w:t>Avtale om kompetanseheving</w:t>
      </w:r>
      <w:bookmarkEnd w:id="0"/>
      <w:r w:rsidRPr="00FB4EA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</w:t>
      </w:r>
    </w:p>
    <w:p w14:paraId="3252D73B" w14:textId="77777777" w:rsidR="005C1641" w:rsidRDefault="005C1641" w:rsidP="00A375E0">
      <w:pPr>
        <w:spacing w:after="0" w:line="240" w:lineRule="auto"/>
        <w:rPr>
          <w:b/>
          <w:bCs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127"/>
        <w:gridCol w:w="3538"/>
      </w:tblGrid>
      <w:tr w:rsidR="00A375E0" w14:paraId="227A171E" w14:textId="77777777" w:rsidTr="001C2CA2">
        <w:tc>
          <w:tcPr>
            <w:tcW w:w="3397" w:type="dxa"/>
          </w:tcPr>
          <w:p w14:paraId="7EBC468B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Navn:</w:t>
            </w:r>
          </w:p>
        </w:tc>
        <w:tc>
          <w:tcPr>
            <w:tcW w:w="2127" w:type="dxa"/>
          </w:tcPr>
          <w:p w14:paraId="17EB3B5C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Fødselsdato:</w:t>
            </w:r>
          </w:p>
        </w:tc>
        <w:tc>
          <w:tcPr>
            <w:tcW w:w="3538" w:type="dxa"/>
          </w:tcPr>
          <w:p w14:paraId="3650EB73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Stilling:</w:t>
            </w:r>
          </w:p>
          <w:p w14:paraId="59656900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</w:p>
        </w:tc>
      </w:tr>
      <w:tr w:rsidR="00A375E0" w14:paraId="4E0173BC" w14:textId="77777777" w:rsidTr="001C2CA2">
        <w:tc>
          <w:tcPr>
            <w:tcW w:w="3397" w:type="dxa"/>
          </w:tcPr>
          <w:p w14:paraId="40D5A5E0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Enhet/avdeling:</w:t>
            </w:r>
          </w:p>
          <w:p w14:paraId="5F496341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2127" w:type="dxa"/>
          </w:tcPr>
          <w:p w14:paraId="1D71AF80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Ansettelsesprosent:</w:t>
            </w:r>
          </w:p>
        </w:tc>
        <w:tc>
          <w:tcPr>
            <w:tcW w:w="3538" w:type="dxa"/>
          </w:tcPr>
          <w:p w14:paraId="2D6670C8" w14:textId="77777777" w:rsidR="00A375E0" w:rsidRDefault="00A375E0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Nærmeste leder:</w:t>
            </w:r>
          </w:p>
        </w:tc>
      </w:tr>
    </w:tbl>
    <w:p w14:paraId="2DED4921" w14:textId="77777777" w:rsidR="00A375E0" w:rsidRPr="00B371E6" w:rsidRDefault="00A375E0" w:rsidP="00A375E0">
      <w:pPr>
        <w:spacing w:after="0" w:line="240" w:lineRule="auto"/>
        <w:rPr>
          <w:lang w:val="nb-NO"/>
        </w:rPr>
      </w:pPr>
    </w:p>
    <w:p w14:paraId="0BD66DFD" w14:textId="2115513B" w:rsidR="00414D86" w:rsidRDefault="00D846E9" w:rsidP="00A375E0">
      <w:pPr>
        <w:spacing w:after="0" w:line="240" w:lineRule="auto"/>
        <w:rPr>
          <w:lang w:val="nb-NO"/>
        </w:rPr>
      </w:pPr>
      <w:r>
        <w:rPr>
          <w:b/>
          <w:bCs/>
          <w:lang w:val="nb-NO"/>
        </w:rPr>
        <w:t>K</w:t>
      </w:r>
      <w:r w:rsidR="00861463" w:rsidRPr="00B371E6">
        <w:rPr>
          <w:b/>
          <w:bCs/>
          <w:lang w:val="nb-NO"/>
        </w:rPr>
        <w:t>ompetanseheving</w:t>
      </w:r>
      <w:r w:rsidR="00861463" w:rsidRPr="00B371E6">
        <w:rPr>
          <w:lang w:val="nb-NO"/>
        </w:rPr>
        <w:t xml:space="preserve"> </w:t>
      </w:r>
      <w:r w:rsidR="00EE0957">
        <w:rPr>
          <w:lang w:val="nb-NO"/>
        </w:rPr>
        <w:t>(fyll ut det som er aktuelt)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03187" w14:paraId="3BC4A4AE" w14:textId="77777777" w:rsidTr="00803187">
        <w:tc>
          <w:tcPr>
            <w:tcW w:w="4531" w:type="dxa"/>
          </w:tcPr>
          <w:p w14:paraId="179DACFB" w14:textId="4F78B213" w:rsidR="00803187" w:rsidRDefault="00364D83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Tittel</w:t>
            </w:r>
            <w:r w:rsidR="00945889">
              <w:rPr>
                <w:lang w:val="nb-NO"/>
              </w:rPr>
              <w:t xml:space="preserve">: </w:t>
            </w:r>
          </w:p>
        </w:tc>
        <w:tc>
          <w:tcPr>
            <w:tcW w:w="4531" w:type="dxa"/>
          </w:tcPr>
          <w:p w14:paraId="1701D13C" w14:textId="4F50625C" w:rsidR="00803187" w:rsidRDefault="0094588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Type kompetanseheving</w:t>
            </w:r>
            <w:r>
              <w:rPr>
                <w:rStyle w:val="Fotnotereferanse"/>
                <w:lang w:val="nb-NO"/>
              </w:rPr>
              <w:footnoteReference w:id="1"/>
            </w:r>
            <w:r>
              <w:rPr>
                <w:lang w:val="nb-NO"/>
              </w:rPr>
              <w:t>:</w:t>
            </w:r>
          </w:p>
        </w:tc>
      </w:tr>
      <w:tr w:rsidR="00EE0957" w14:paraId="11F5D43C" w14:textId="77777777" w:rsidTr="00803187">
        <w:tc>
          <w:tcPr>
            <w:tcW w:w="4531" w:type="dxa"/>
          </w:tcPr>
          <w:p w14:paraId="071498A0" w14:textId="0D1691DC" w:rsidR="00EE0957" w:rsidRDefault="00504CC8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Utdanningsinstitusjon</w:t>
            </w:r>
            <w:r w:rsidR="00EE0957">
              <w:rPr>
                <w:lang w:val="nb-NO"/>
              </w:rPr>
              <w:t xml:space="preserve">: </w:t>
            </w:r>
          </w:p>
        </w:tc>
        <w:tc>
          <w:tcPr>
            <w:tcW w:w="4531" w:type="dxa"/>
          </w:tcPr>
          <w:p w14:paraId="3C2FD471" w14:textId="25EBF535" w:rsidR="00EE0957" w:rsidRDefault="00EE0957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Antall studiepoeng:</w:t>
            </w:r>
          </w:p>
        </w:tc>
      </w:tr>
      <w:tr w:rsidR="000A40A9" w14:paraId="300FFE85" w14:textId="77777777" w:rsidTr="00803187">
        <w:tc>
          <w:tcPr>
            <w:tcW w:w="4531" w:type="dxa"/>
          </w:tcPr>
          <w:p w14:paraId="5FBB07EF" w14:textId="431F6FC8" w:rsidR="008A2F14" w:rsidRDefault="000A40A9" w:rsidP="00886773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Varighet (til-fra dato):</w:t>
            </w:r>
          </w:p>
        </w:tc>
        <w:tc>
          <w:tcPr>
            <w:tcW w:w="4531" w:type="dxa"/>
          </w:tcPr>
          <w:p w14:paraId="252C5044" w14:textId="2D40028A" w:rsidR="000A40A9" w:rsidRDefault="000A40A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Eksamen (omfang/når):</w:t>
            </w:r>
          </w:p>
        </w:tc>
      </w:tr>
      <w:tr w:rsidR="008A2F14" w14:paraId="6C90A6C8" w14:textId="77777777" w:rsidTr="00803187">
        <w:tc>
          <w:tcPr>
            <w:tcW w:w="4531" w:type="dxa"/>
          </w:tcPr>
          <w:p w14:paraId="708368B7" w14:textId="75C4FE42" w:rsidR="00C7573D" w:rsidRDefault="008A2F14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Antall dager forelesning/kurs:</w:t>
            </w:r>
          </w:p>
        </w:tc>
        <w:tc>
          <w:tcPr>
            <w:tcW w:w="4531" w:type="dxa"/>
          </w:tcPr>
          <w:p w14:paraId="7C5539A0" w14:textId="7CBA41CA" w:rsidR="008A2F14" w:rsidRDefault="008A2F14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Antall dager gruppearbeid etc</w:t>
            </w:r>
            <w:r w:rsidR="00C348AE">
              <w:rPr>
                <w:lang w:val="nb-NO"/>
              </w:rPr>
              <w:t>.</w:t>
            </w:r>
            <w:r>
              <w:rPr>
                <w:lang w:val="nb-NO"/>
              </w:rPr>
              <w:t>:</w:t>
            </w:r>
          </w:p>
        </w:tc>
      </w:tr>
    </w:tbl>
    <w:p w14:paraId="4EBD6DCF" w14:textId="56BA1840" w:rsidR="00A375E0" w:rsidRDefault="00A375E0" w:rsidP="00A375E0">
      <w:pPr>
        <w:spacing w:after="0" w:line="240" w:lineRule="auto"/>
        <w:rPr>
          <w:lang w:val="nb-NO"/>
        </w:rPr>
      </w:pPr>
    </w:p>
    <w:p w14:paraId="496F15F1" w14:textId="7BEB0FA9" w:rsidR="003A1CF0" w:rsidRPr="00B371E6" w:rsidRDefault="00F20A34" w:rsidP="00A375E0">
      <w:pPr>
        <w:spacing w:after="0" w:line="240" w:lineRule="auto"/>
        <w:rPr>
          <w:lang w:val="nb-NO"/>
        </w:rPr>
      </w:pPr>
      <w:r>
        <w:rPr>
          <w:b/>
          <w:bCs/>
          <w:lang w:val="nb-NO"/>
        </w:rPr>
        <w:t>Ar</w:t>
      </w:r>
      <w:r w:rsidR="00067BE1" w:rsidRPr="00067BE1">
        <w:rPr>
          <w:b/>
          <w:bCs/>
          <w:lang w:val="nb-NO"/>
        </w:rPr>
        <w:t>beidstid</w:t>
      </w:r>
      <w:r w:rsidR="00067BE1">
        <w:rPr>
          <w:lang w:val="nb-NO"/>
        </w:rPr>
        <w:t xml:space="preserve"> </w:t>
      </w:r>
      <w:r w:rsidR="00861463" w:rsidRPr="00B371E6">
        <w:rPr>
          <w:lang w:val="nb-NO"/>
        </w:rPr>
        <w:t>(fyll ut det som er aktuelt</w:t>
      </w:r>
      <w:r w:rsidR="00760505">
        <w:rPr>
          <w:lang w:val="nb-NO"/>
        </w:rPr>
        <w:t xml:space="preserve"> og beskriv kort hva fridager/permisjon skal brukes til</w:t>
      </w:r>
      <w:r w:rsidR="00760505">
        <w:rPr>
          <w:rStyle w:val="Fotnotereferanse"/>
          <w:lang w:val="nb-NO"/>
        </w:rPr>
        <w:footnoteReference w:id="2"/>
      </w:r>
      <w:r w:rsidR="00861463" w:rsidRPr="00B371E6">
        <w:rPr>
          <w:lang w:val="nb-NO"/>
        </w:rPr>
        <w:t>)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477FA" w14:paraId="134977FB" w14:textId="77777777" w:rsidTr="007477FA">
        <w:tc>
          <w:tcPr>
            <w:tcW w:w="4531" w:type="dxa"/>
          </w:tcPr>
          <w:p w14:paraId="43C13218" w14:textId="77777777" w:rsidR="007477FA" w:rsidRDefault="006B661B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Antall fridager med lønn:</w:t>
            </w:r>
          </w:p>
          <w:p w14:paraId="2E238E58" w14:textId="77777777" w:rsidR="00A66339" w:rsidRDefault="00A66339" w:rsidP="00A375E0">
            <w:pPr>
              <w:spacing w:line="240" w:lineRule="auto"/>
              <w:rPr>
                <w:lang w:val="nb-NO"/>
              </w:rPr>
            </w:pPr>
          </w:p>
          <w:p w14:paraId="6614AAB1" w14:textId="03C4C0C2" w:rsidR="00A66339" w:rsidRDefault="00A66339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4531" w:type="dxa"/>
          </w:tcPr>
          <w:p w14:paraId="41E54309" w14:textId="5EAF0F7D" w:rsidR="00C632F2" w:rsidRDefault="006B661B" w:rsidP="00F20A34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Antall fridager uten lønn:</w:t>
            </w:r>
          </w:p>
        </w:tc>
      </w:tr>
      <w:tr w:rsidR="007477FA" w14:paraId="3172FD14" w14:textId="77777777" w:rsidTr="007477FA">
        <w:tc>
          <w:tcPr>
            <w:tcW w:w="4531" w:type="dxa"/>
          </w:tcPr>
          <w:p w14:paraId="7D72403A" w14:textId="796862D5" w:rsidR="00464937" w:rsidRDefault="00A6633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Permisjon i st</w:t>
            </w:r>
            <w:r w:rsidR="00392690">
              <w:rPr>
                <w:lang w:val="nb-NO"/>
              </w:rPr>
              <w:t>illings</w:t>
            </w:r>
            <w:r>
              <w:rPr>
                <w:lang w:val="nb-NO"/>
              </w:rPr>
              <w:t>prosent med lønn:</w:t>
            </w:r>
          </w:p>
          <w:p w14:paraId="2D50CA2E" w14:textId="77777777" w:rsidR="00464937" w:rsidRDefault="00464937" w:rsidP="00A375E0">
            <w:pPr>
              <w:spacing w:line="240" w:lineRule="auto"/>
              <w:rPr>
                <w:lang w:val="nb-NO"/>
              </w:rPr>
            </w:pPr>
          </w:p>
          <w:p w14:paraId="048C8525" w14:textId="4012D3B6" w:rsidR="00A66339" w:rsidRDefault="00A66339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4531" w:type="dxa"/>
          </w:tcPr>
          <w:p w14:paraId="1DDC8F52" w14:textId="65A0BE98" w:rsidR="007477FA" w:rsidRDefault="00464937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Permisjon </w:t>
            </w:r>
            <w:r w:rsidR="00A66339">
              <w:rPr>
                <w:lang w:val="nb-NO"/>
              </w:rPr>
              <w:t xml:space="preserve">i stillingsprosent </w:t>
            </w:r>
            <w:r>
              <w:rPr>
                <w:lang w:val="nb-NO"/>
              </w:rPr>
              <w:t>uten lønn</w:t>
            </w:r>
            <w:r w:rsidR="00A66339">
              <w:rPr>
                <w:lang w:val="nb-NO"/>
              </w:rPr>
              <w:t>:</w:t>
            </w:r>
          </w:p>
        </w:tc>
      </w:tr>
    </w:tbl>
    <w:p w14:paraId="3DE00A5C" w14:textId="77777777" w:rsidR="007477FA" w:rsidRDefault="007477FA" w:rsidP="00A375E0">
      <w:pPr>
        <w:spacing w:after="0" w:line="240" w:lineRule="auto"/>
        <w:rPr>
          <w:lang w:val="nb-NO"/>
        </w:rPr>
      </w:pPr>
    </w:p>
    <w:p w14:paraId="5D40AE0A" w14:textId="4F8F8A78" w:rsidR="00A375E0" w:rsidRPr="00713F25" w:rsidRDefault="0006785A" w:rsidP="00A375E0">
      <w:pPr>
        <w:spacing w:after="0" w:line="240" w:lineRule="auto"/>
        <w:rPr>
          <w:b/>
          <w:bCs/>
          <w:lang w:val="nb-NO"/>
        </w:rPr>
      </w:pPr>
      <w:r w:rsidRPr="00713F25">
        <w:rPr>
          <w:b/>
          <w:bCs/>
          <w:lang w:val="nb-NO"/>
        </w:rPr>
        <w:t>Utgift</w:t>
      </w:r>
      <w:r w:rsidR="00162EBA">
        <w:rPr>
          <w:b/>
          <w:bCs/>
          <w:lang w:val="nb-NO"/>
        </w:rPr>
        <w:t>er som dekkes av arbeidsgiver</w:t>
      </w:r>
      <w:r w:rsidR="00C705D7">
        <w:rPr>
          <w:b/>
          <w:bCs/>
          <w:lang w:val="nb-NO"/>
        </w:rPr>
        <w:t xml:space="preserve">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6552D9" w:rsidRPr="00713F25" w14:paraId="369150F1" w14:textId="77777777" w:rsidTr="00244DF0">
        <w:tc>
          <w:tcPr>
            <w:tcW w:w="4531" w:type="dxa"/>
          </w:tcPr>
          <w:p w14:paraId="2E85ABFE" w14:textId="783B0D1C" w:rsidR="006552D9" w:rsidRPr="00713F25" w:rsidRDefault="006552D9" w:rsidP="00A375E0">
            <w:pPr>
              <w:spacing w:line="240" w:lineRule="auto"/>
              <w:rPr>
                <w:lang w:val="nb-NO"/>
              </w:rPr>
            </w:pPr>
            <w:r w:rsidRPr="00713F25">
              <w:rPr>
                <w:lang w:val="nb-NO"/>
              </w:rPr>
              <w:t>Utgift</w:t>
            </w:r>
          </w:p>
        </w:tc>
        <w:tc>
          <w:tcPr>
            <w:tcW w:w="2265" w:type="dxa"/>
          </w:tcPr>
          <w:p w14:paraId="7FDCCCF4" w14:textId="77777777" w:rsidR="006552D9" w:rsidRPr="00713F25" w:rsidRDefault="006552D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Sum </w:t>
            </w:r>
          </w:p>
        </w:tc>
        <w:tc>
          <w:tcPr>
            <w:tcW w:w="2266" w:type="dxa"/>
          </w:tcPr>
          <w:p w14:paraId="520C226B" w14:textId="4C26102E" w:rsidR="006552D9" w:rsidRPr="00713F25" w:rsidRDefault="000C38A4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Sum ved bindingstid</w:t>
            </w:r>
            <w:r w:rsidR="00A5612D">
              <w:rPr>
                <w:rStyle w:val="Fotnotereferanse"/>
                <w:lang w:val="nb-NO"/>
              </w:rPr>
              <w:footnoteReference w:id="3"/>
            </w:r>
          </w:p>
        </w:tc>
      </w:tr>
      <w:tr w:rsidR="006552D9" w14:paraId="1BBA1EC9" w14:textId="77777777" w:rsidTr="0008369C">
        <w:tc>
          <w:tcPr>
            <w:tcW w:w="4531" w:type="dxa"/>
          </w:tcPr>
          <w:p w14:paraId="7FDB00DE" w14:textId="316113A4" w:rsidR="006552D9" w:rsidRDefault="006552D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Avgifter til kurs, eksamen etc.</w:t>
            </w:r>
          </w:p>
        </w:tc>
        <w:tc>
          <w:tcPr>
            <w:tcW w:w="2265" w:type="dxa"/>
          </w:tcPr>
          <w:p w14:paraId="50CC6355" w14:textId="77777777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2266" w:type="dxa"/>
          </w:tcPr>
          <w:p w14:paraId="6AF031F9" w14:textId="4A62F135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</w:tr>
      <w:tr w:rsidR="006552D9" w14:paraId="70DAC39C" w14:textId="77777777" w:rsidTr="00EC51EF">
        <w:tc>
          <w:tcPr>
            <w:tcW w:w="4531" w:type="dxa"/>
          </w:tcPr>
          <w:p w14:paraId="4E3BCC47" w14:textId="0E01649F" w:rsidR="006552D9" w:rsidRDefault="006552D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Studiemateriell</w:t>
            </w:r>
          </w:p>
        </w:tc>
        <w:tc>
          <w:tcPr>
            <w:tcW w:w="2265" w:type="dxa"/>
          </w:tcPr>
          <w:p w14:paraId="553768F1" w14:textId="77777777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2266" w:type="dxa"/>
          </w:tcPr>
          <w:p w14:paraId="344C5EBA" w14:textId="760FBFA1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</w:tr>
      <w:tr w:rsidR="006552D9" w14:paraId="1FB63E91" w14:textId="77777777" w:rsidTr="006B7D0F">
        <w:tc>
          <w:tcPr>
            <w:tcW w:w="4531" w:type="dxa"/>
          </w:tcPr>
          <w:p w14:paraId="138F20CD" w14:textId="5C376FAF" w:rsidR="006552D9" w:rsidRDefault="006552D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Reise og opphold</w:t>
            </w:r>
          </w:p>
        </w:tc>
        <w:tc>
          <w:tcPr>
            <w:tcW w:w="2265" w:type="dxa"/>
          </w:tcPr>
          <w:p w14:paraId="312DD2D7" w14:textId="77777777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2266" w:type="dxa"/>
          </w:tcPr>
          <w:p w14:paraId="50F3454B" w14:textId="73EEF4AF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</w:tr>
      <w:tr w:rsidR="006552D9" w14:paraId="3068455C" w14:textId="77777777" w:rsidTr="00402072">
        <w:tc>
          <w:tcPr>
            <w:tcW w:w="4531" w:type="dxa"/>
          </w:tcPr>
          <w:p w14:paraId="2D8AFEDE" w14:textId="3C10583D" w:rsidR="006552D9" w:rsidRDefault="006552D9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Fridager eller permisjon med lønn, inkludert sosiale utgifter og feriepenger</w:t>
            </w:r>
          </w:p>
        </w:tc>
        <w:tc>
          <w:tcPr>
            <w:tcW w:w="2265" w:type="dxa"/>
          </w:tcPr>
          <w:p w14:paraId="2846C505" w14:textId="77777777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2266" w:type="dxa"/>
          </w:tcPr>
          <w:p w14:paraId="339D30DC" w14:textId="78C7E91C" w:rsidR="006552D9" w:rsidRDefault="006552D9" w:rsidP="00A375E0">
            <w:pPr>
              <w:spacing w:line="240" w:lineRule="auto"/>
              <w:rPr>
                <w:lang w:val="nb-NO"/>
              </w:rPr>
            </w:pPr>
          </w:p>
        </w:tc>
      </w:tr>
      <w:tr w:rsidR="00EC3E07" w14:paraId="6DC9E7E2" w14:textId="77777777" w:rsidTr="00402072">
        <w:tc>
          <w:tcPr>
            <w:tcW w:w="4531" w:type="dxa"/>
          </w:tcPr>
          <w:p w14:paraId="7C8853C4" w14:textId="60ADAB0E" w:rsidR="00EC3E07" w:rsidRDefault="00EC3E07" w:rsidP="00A375E0">
            <w:pPr>
              <w:spacing w:line="240" w:lineRule="auto"/>
              <w:rPr>
                <w:lang w:val="nb-NO"/>
              </w:rPr>
            </w:pPr>
            <w:r>
              <w:rPr>
                <w:lang w:val="nb-NO"/>
              </w:rPr>
              <w:t>Til sammen</w:t>
            </w:r>
          </w:p>
        </w:tc>
        <w:tc>
          <w:tcPr>
            <w:tcW w:w="2265" w:type="dxa"/>
          </w:tcPr>
          <w:p w14:paraId="15028D87" w14:textId="77777777" w:rsidR="00EC3E07" w:rsidRDefault="00EC3E07" w:rsidP="00A375E0">
            <w:pPr>
              <w:spacing w:line="240" w:lineRule="auto"/>
              <w:rPr>
                <w:lang w:val="nb-NO"/>
              </w:rPr>
            </w:pPr>
          </w:p>
        </w:tc>
        <w:tc>
          <w:tcPr>
            <w:tcW w:w="2266" w:type="dxa"/>
          </w:tcPr>
          <w:p w14:paraId="1DFC2952" w14:textId="77777777" w:rsidR="00EC3E07" w:rsidRDefault="00EC3E07" w:rsidP="00A375E0">
            <w:pPr>
              <w:spacing w:line="240" w:lineRule="auto"/>
              <w:rPr>
                <w:lang w:val="nb-NO"/>
              </w:rPr>
            </w:pPr>
          </w:p>
        </w:tc>
      </w:tr>
    </w:tbl>
    <w:p w14:paraId="23464D81" w14:textId="77777777" w:rsidR="0006785A" w:rsidRDefault="0006785A" w:rsidP="00A375E0">
      <w:pPr>
        <w:spacing w:after="0" w:line="240" w:lineRule="auto"/>
        <w:rPr>
          <w:lang w:val="nb-NO"/>
        </w:rPr>
      </w:pPr>
    </w:p>
    <w:p w14:paraId="1561A97A" w14:textId="2BC2D499" w:rsidR="0006785A" w:rsidRPr="00D85995" w:rsidRDefault="0083256E" w:rsidP="00A375E0">
      <w:pPr>
        <w:spacing w:after="0" w:line="240" w:lineRule="auto"/>
        <w:rPr>
          <w:b/>
          <w:bCs/>
          <w:lang w:val="nb-NO"/>
        </w:rPr>
      </w:pPr>
      <w:r>
        <w:rPr>
          <w:b/>
          <w:bCs/>
          <w:lang w:val="nb-NO"/>
        </w:rPr>
        <w:t>Eventuell k</w:t>
      </w:r>
      <w:r w:rsidR="00713F25" w:rsidRPr="00D85995">
        <w:rPr>
          <w:b/>
          <w:bCs/>
          <w:lang w:val="nb-NO"/>
        </w:rPr>
        <w:t>ompetansedeling (kurs/in</w:t>
      </w:r>
      <w:r w:rsidR="00D85995" w:rsidRPr="00D85995">
        <w:rPr>
          <w:b/>
          <w:bCs/>
          <w:lang w:val="nb-NO"/>
        </w:rPr>
        <w:t>nlegg for kolleg</w:t>
      </w:r>
      <w:r>
        <w:rPr>
          <w:b/>
          <w:bCs/>
          <w:lang w:val="nb-NO"/>
        </w:rPr>
        <w:t>a</w:t>
      </w:r>
      <w:r w:rsidR="00D85995" w:rsidRPr="00D85995">
        <w:rPr>
          <w:b/>
          <w:bCs/>
          <w:lang w:val="nb-NO"/>
        </w:rPr>
        <w:t xml:space="preserve">er, </w:t>
      </w:r>
      <w:proofErr w:type="spellStart"/>
      <w:r w:rsidR="000248CA">
        <w:rPr>
          <w:b/>
          <w:bCs/>
          <w:lang w:val="nb-NO"/>
        </w:rPr>
        <w:t>meransvar</w:t>
      </w:r>
      <w:proofErr w:type="spellEnd"/>
      <w:r w:rsidR="000248CA">
        <w:rPr>
          <w:b/>
          <w:bCs/>
          <w:lang w:val="nb-NO"/>
        </w:rPr>
        <w:t xml:space="preserve"> for </w:t>
      </w:r>
      <w:r>
        <w:rPr>
          <w:b/>
          <w:bCs/>
          <w:lang w:val="nb-NO"/>
        </w:rPr>
        <w:t xml:space="preserve">fag </w:t>
      </w:r>
      <w:r w:rsidR="00D85995" w:rsidRPr="00D85995">
        <w:rPr>
          <w:b/>
          <w:bCs/>
          <w:lang w:val="nb-NO"/>
        </w:rPr>
        <w:t>etc.):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85995" w14:paraId="0D081FB3" w14:textId="77777777" w:rsidTr="00D85995">
        <w:tc>
          <w:tcPr>
            <w:tcW w:w="9062" w:type="dxa"/>
          </w:tcPr>
          <w:p w14:paraId="7B6A1730" w14:textId="76343147" w:rsidR="00901C3B" w:rsidRDefault="00901C3B" w:rsidP="00A375E0">
            <w:pPr>
              <w:spacing w:line="240" w:lineRule="auto"/>
              <w:rPr>
                <w:lang w:val="nb-NO"/>
              </w:rPr>
            </w:pPr>
          </w:p>
          <w:p w14:paraId="4B5357AB" w14:textId="77777777" w:rsidR="002029DD" w:rsidRDefault="002029DD" w:rsidP="00A375E0">
            <w:pPr>
              <w:spacing w:line="240" w:lineRule="auto"/>
              <w:rPr>
                <w:lang w:val="nb-NO"/>
              </w:rPr>
            </w:pPr>
          </w:p>
          <w:p w14:paraId="45168C10" w14:textId="53F174F4" w:rsidR="00D85995" w:rsidRDefault="00D85995" w:rsidP="00A375E0">
            <w:pPr>
              <w:spacing w:line="240" w:lineRule="auto"/>
              <w:rPr>
                <w:lang w:val="nb-NO"/>
              </w:rPr>
            </w:pPr>
          </w:p>
        </w:tc>
      </w:tr>
    </w:tbl>
    <w:p w14:paraId="6BF674AB" w14:textId="68E6A873" w:rsidR="005B313D" w:rsidRPr="00DC224E" w:rsidRDefault="005B313D" w:rsidP="00A375E0">
      <w:pPr>
        <w:spacing w:after="0" w:line="240" w:lineRule="auto"/>
        <w:rPr>
          <w:b/>
          <w:bCs/>
          <w:lang w:val="nb-NO"/>
        </w:rPr>
      </w:pPr>
    </w:p>
    <w:p w14:paraId="747A2CD8" w14:textId="77777777" w:rsidR="00B1351A" w:rsidRDefault="00B1351A" w:rsidP="005B313D">
      <w:pPr>
        <w:spacing w:after="0" w:line="240" w:lineRule="auto"/>
        <w:rPr>
          <w:lang w:val="nb-NO"/>
        </w:rPr>
      </w:pPr>
    </w:p>
    <w:p w14:paraId="18D51CA9" w14:textId="6B59F0DD" w:rsidR="005B313D" w:rsidRDefault="005B313D" w:rsidP="005B313D">
      <w:pPr>
        <w:spacing w:after="0" w:line="240" w:lineRule="auto"/>
        <w:rPr>
          <w:lang w:val="nb-NO"/>
        </w:rPr>
      </w:pPr>
      <w:r>
        <w:rPr>
          <w:lang w:val="nb-NO"/>
        </w:rPr>
        <w:t>Sted, dato: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Sted, dato:</w:t>
      </w:r>
    </w:p>
    <w:p w14:paraId="42B935DE" w14:textId="77777777" w:rsidR="005B313D" w:rsidRDefault="005B313D" w:rsidP="005B313D">
      <w:pPr>
        <w:spacing w:after="0" w:line="240" w:lineRule="auto"/>
        <w:rPr>
          <w:lang w:val="nb-NO"/>
        </w:rPr>
      </w:pPr>
      <w:r>
        <w:rPr>
          <w:lang w:val="nb-NO"/>
        </w:rPr>
        <w:t>Signatur 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Signatur ansatt</w:t>
      </w:r>
    </w:p>
    <w:p w14:paraId="1D0B08C8" w14:textId="71BAA8E6" w:rsidR="00232C1D" w:rsidRPr="00E60432" w:rsidRDefault="00232C1D" w:rsidP="00A375E0">
      <w:pPr>
        <w:spacing w:after="0" w:line="240" w:lineRule="auto"/>
        <w:rPr>
          <w:b/>
          <w:bCs/>
          <w:sz w:val="36"/>
          <w:szCs w:val="36"/>
          <w:lang w:val="nb-NO"/>
        </w:rPr>
      </w:pPr>
      <w:r w:rsidRPr="00E60432">
        <w:rPr>
          <w:b/>
          <w:bCs/>
          <w:sz w:val="36"/>
          <w:szCs w:val="36"/>
          <w:lang w:val="nb-NO"/>
        </w:rPr>
        <w:lastRenderedPageBreak/>
        <w:t>DEL 2</w:t>
      </w:r>
    </w:p>
    <w:p w14:paraId="7D25CCD6" w14:textId="77777777" w:rsidR="00232C1D" w:rsidRDefault="00232C1D" w:rsidP="00A375E0">
      <w:pPr>
        <w:spacing w:after="0" w:line="240" w:lineRule="auto"/>
        <w:rPr>
          <w:lang w:val="nb-NO"/>
        </w:rPr>
      </w:pPr>
    </w:p>
    <w:p w14:paraId="0E48A39A" w14:textId="61A67020" w:rsidR="00A375E0" w:rsidRDefault="00CC52CE" w:rsidP="00A375E0">
      <w:pPr>
        <w:spacing w:after="0" w:line="240" w:lineRule="auto"/>
        <w:rPr>
          <w:b/>
          <w:bCs/>
          <w:lang w:val="nb-NO"/>
        </w:rPr>
      </w:pPr>
      <w:r>
        <w:rPr>
          <w:b/>
          <w:bCs/>
          <w:lang w:val="nb-NO"/>
        </w:rPr>
        <w:t>B</w:t>
      </w:r>
      <w:r w:rsidR="00D85995" w:rsidRPr="00A7034F">
        <w:rPr>
          <w:b/>
          <w:bCs/>
          <w:lang w:val="nb-NO"/>
        </w:rPr>
        <w:t xml:space="preserve">indingstid </w:t>
      </w:r>
      <w:r>
        <w:rPr>
          <w:b/>
          <w:bCs/>
          <w:lang w:val="nb-NO"/>
        </w:rPr>
        <w:t xml:space="preserve">ved støtte til videreutdanning </w:t>
      </w:r>
      <w:r w:rsidR="00D85995" w:rsidRPr="00A7034F">
        <w:rPr>
          <w:b/>
          <w:bCs/>
          <w:lang w:val="nb-NO"/>
        </w:rPr>
        <w:t>(</w:t>
      </w:r>
      <w:r w:rsidR="00A7034F" w:rsidRPr="00A7034F">
        <w:rPr>
          <w:b/>
          <w:bCs/>
          <w:lang w:val="nb-NO"/>
        </w:rPr>
        <w:t xml:space="preserve">gjelder fra </w:t>
      </w:r>
      <w:r>
        <w:rPr>
          <w:b/>
          <w:bCs/>
          <w:lang w:val="nb-NO"/>
        </w:rPr>
        <w:t xml:space="preserve">1. </w:t>
      </w:r>
      <w:r w:rsidR="00A7034F" w:rsidRPr="00A7034F">
        <w:rPr>
          <w:b/>
          <w:bCs/>
          <w:lang w:val="nb-NO"/>
        </w:rPr>
        <w:t>i måneden etter at utdanningen er ferdig):</w:t>
      </w:r>
    </w:p>
    <w:p w14:paraId="49285371" w14:textId="77777777" w:rsidR="00B63FBF" w:rsidRDefault="00B63FBF" w:rsidP="00A375E0">
      <w:pPr>
        <w:spacing w:after="0" w:line="240" w:lineRule="auto"/>
        <w:rPr>
          <w:b/>
          <w:bCs/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21F2" w14:paraId="4774CA38" w14:textId="77777777" w:rsidTr="009621F2">
        <w:tc>
          <w:tcPr>
            <w:tcW w:w="3020" w:type="dxa"/>
          </w:tcPr>
          <w:p w14:paraId="47777A59" w14:textId="2F63160E" w:rsidR="009621F2" w:rsidRPr="00F43541" w:rsidRDefault="009621F2" w:rsidP="00A375E0">
            <w:pPr>
              <w:spacing w:line="240" w:lineRule="auto"/>
              <w:rPr>
                <w:lang w:val="nb-NO"/>
              </w:rPr>
            </w:pPr>
            <w:r w:rsidRPr="00F43541">
              <w:rPr>
                <w:lang w:val="nb-NO"/>
              </w:rPr>
              <w:t>Bindingstidens lengde</w:t>
            </w:r>
          </w:p>
        </w:tc>
        <w:tc>
          <w:tcPr>
            <w:tcW w:w="3021" w:type="dxa"/>
          </w:tcPr>
          <w:p w14:paraId="4D9D82FF" w14:textId="0326DCEC" w:rsidR="009621F2" w:rsidRPr="00F43541" w:rsidRDefault="009621F2" w:rsidP="00A375E0">
            <w:pPr>
              <w:spacing w:line="240" w:lineRule="auto"/>
              <w:rPr>
                <w:lang w:val="nb-NO"/>
              </w:rPr>
            </w:pPr>
            <w:r w:rsidRPr="00F43541">
              <w:rPr>
                <w:lang w:val="nb-NO"/>
              </w:rPr>
              <w:t>Fra dato:</w:t>
            </w:r>
          </w:p>
        </w:tc>
        <w:tc>
          <w:tcPr>
            <w:tcW w:w="3021" w:type="dxa"/>
          </w:tcPr>
          <w:p w14:paraId="2EB7423C" w14:textId="048F3854" w:rsidR="009621F2" w:rsidRPr="00F43541" w:rsidRDefault="00F43541" w:rsidP="00A375E0">
            <w:pPr>
              <w:spacing w:line="240" w:lineRule="auto"/>
              <w:rPr>
                <w:lang w:val="nb-NO"/>
              </w:rPr>
            </w:pPr>
            <w:r w:rsidRPr="00F43541">
              <w:rPr>
                <w:lang w:val="nb-NO"/>
              </w:rPr>
              <w:t>Til dato:</w:t>
            </w:r>
          </w:p>
        </w:tc>
      </w:tr>
      <w:tr w:rsidR="00E3035A" w14:paraId="34B8C03E" w14:textId="77777777" w:rsidTr="002B4AFB">
        <w:tc>
          <w:tcPr>
            <w:tcW w:w="3020" w:type="dxa"/>
          </w:tcPr>
          <w:p w14:paraId="667E98B0" w14:textId="4401A1EE" w:rsidR="00E3035A" w:rsidRPr="00F43541" w:rsidRDefault="00E3035A" w:rsidP="00E3035A">
            <w:pPr>
              <w:spacing w:line="240" w:lineRule="auto"/>
              <w:rPr>
                <w:lang w:val="nb-NO"/>
              </w:rPr>
            </w:pPr>
            <w:r w:rsidRPr="00F43541">
              <w:rPr>
                <w:lang w:val="nb-NO"/>
              </w:rPr>
              <w:t>Andre forhold:</w:t>
            </w:r>
          </w:p>
        </w:tc>
        <w:tc>
          <w:tcPr>
            <w:tcW w:w="6042" w:type="dxa"/>
            <w:gridSpan w:val="2"/>
          </w:tcPr>
          <w:p w14:paraId="2612A7B6" w14:textId="77777777" w:rsidR="00E3035A" w:rsidRPr="00F43541" w:rsidRDefault="00E3035A" w:rsidP="00A375E0">
            <w:pPr>
              <w:spacing w:line="240" w:lineRule="auto"/>
              <w:rPr>
                <w:lang w:val="nb-NO"/>
              </w:rPr>
            </w:pPr>
          </w:p>
        </w:tc>
      </w:tr>
    </w:tbl>
    <w:p w14:paraId="6C9E59CF" w14:textId="77777777" w:rsidR="00372D84" w:rsidRDefault="00372D84" w:rsidP="001D2472">
      <w:pPr>
        <w:spacing w:after="0" w:line="240" w:lineRule="auto"/>
        <w:contextualSpacing/>
        <w:rPr>
          <w:rFonts w:ascii="Calibri" w:hAnsi="Calibri" w:cs="Calibri"/>
          <w:lang w:val="nb-NO"/>
        </w:rPr>
      </w:pPr>
    </w:p>
    <w:p w14:paraId="02D53894" w14:textId="325236B2" w:rsidR="001D2472" w:rsidRPr="001D2472" w:rsidRDefault="001D2472" w:rsidP="001D2472">
      <w:pPr>
        <w:spacing w:after="0" w:line="240" w:lineRule="auto"/>
        <w:contextualSpacing/>
        <w:rPr>
          <w:rFonts w:ascii="Calibri" w:hAnsi="Calibri" w:cs="Calibri"/>
          <w:lang w:val="nb-NO"/>
        </w:rPr>
      </w:pPr>
      <w:r w:rsidRPr="001D2472">
        <w:rPr>
          <w:rFonts w:ascii="Calibri" w:hAnsi="Calibri" w:cs="Calibri"/>
          <w:lang w:val="nb-NO"/>
        </w:rPr>
        <w:t>Dersom den ansatte ikke fullfører videreutdanningen eller bryter bindingstiden, skal kommunens utgifter</w:t>
      </w:r>
      <w:r w:rsidR="00C00F55">
        <w:rPr>
          <w:rFonts w:ascii="Calibri" w:hAnsi="Calibri" w:cs="Calibri"/>
          <w:lang w:val="nb-NO"/>
        </w:rPr>
        <w:t xml:space="preserve"> slik det er listet opp </w:t>
      </w:r>
      <w:r w:rsidR="00721FDE">
        <w:rPr>
          <w:rFonts w:ascii="Calibri" w:hAnsi="Calibri" w:cs="Calibri"/>
          <w:lang w:val="nb-NO"/>
        </w:rPr>
        <w:t xml:space="preserve">i oversikten </w:t>
      </w:r>
      <w:r w:rsidR="00C00F55">
        <w:rPr>
          <w:rFonts w:ascii="Calibri" w:hAnsi="Calibri" w:cs="Calibri"/>
          <w:lang w:val="nb-NO"/>
        </w:rPr>
        <w:t xml:space="preserve">på side 1 </w:t>
      </w:r>
      <w:r w:rsidRPr="001D2472">
        <w:rPr>
          <w:rFonts w:ascii="Calibri" w:hAnsi="Calibri" w:cs="Calibri"/>
          <w:lang w:val="nb-NO"/>
        </w:rPr>
        <w:t>tilbakebetales i sin helhet. Utgiftene betales tilbake forholdsmessig</w:t>
      </w:r>
      <w:r w:rsidR="00C46F9C">
        <w:rPr>
          <w:rFonts w:ascii="Calibri" w:hAnsi="Calibri" w:cs="Calibri"/>
          <w:lang w:val="nb-NO"/>
        </w:rPr>
        <w:t xml:space="preserve">. </w:t>
      </w:r>
      <w:r w:rsidRPr="001D2472">
        <w:rPr>
          <w:rFonts w:ascii="Calibri" w:hAnsi="Calibri" w:cs="Calibri"/>
          <w:lang w:val="nb-NO"/>
        </w:rPr>
        <w:t xml:space="preserve">Disse forholdene gjelder ikke når årsaken </w:t>
      </w:r>
      <w:r w:rsidR="006C5688">
        <w:rPr>
          <w:rFonts w:ascii="Calibri" w:hAnsi="Calibri" w:cs="Calibri"/>
          <w:lang w:val="nb-NO"/>
        </w:rPr>
        <w:t xml:space="preserve">til </w:t>
      </w:r>
      <w:r w:rsidRPr="001D2472">
        <w:rPr>
          <w:rFonts w:ascii="Calibri" w:hAnsi="Calibri" w:cs="Calibri"/>
          <w:lang w:val="nb-NO"/>
        </w:rPr>
        <w:t xml:space="preserve">brudd er grunner som ikke skyldes arbeidstaker. </w:t>
      </w:r>
    </w:p>
    <w:p w14:paraId="20CC3AA7" w14:textId="492361FB" w:rsidR="00C76496" w:rsidRDefault="003507CC" w:rsidP="008E2A60">
      <w:pPr>
        <w:spacing w:after="0" w:line="240" w:lineRule="auto"/>
        <w:rPr>
          <w:lang w:val="nb-NO"/>
        </w:rPr>
      </w:pPr>
    </w:p>
    <w:p w14:paraId="6D72A5A2" w14:textId="72A1D396" w:rsidR="008E2A60" w:rsidRDefault="008E2A60" w:rsidP="008E2A60">
      <w:pPr>
        <w:spacing w:after="0" w:line="240" w:lineRule="auto"/>
        <w:rPr>
          <w:lang w:val="nb-NO"/>
        </w:rPr>
      </w:pPr>
      <w:r>
        <w:rPr>
          <w:lang w:val="nb-NO"/>
        </w:rPr>
        <w:t>Sted, dato: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Sted, dato:</w:t>
      </w:r>
    </w:p>
    <w:p w14:paraId="2AB6E127" w14:textId="26F62B1A" w:rsidR="008E2A60" w:rsidRDefault="008E2A60" w:rsidP="008E2A60">
      <w:pPr>
        <w:spacing w:after="0" w:line="240" w:lineRule="auto"/>
        <w:rPr>
          <w:lang w:val="nb-NO"/>
        </w:rPr>
      </w:pPr>
      <w:r>
        <w:rPr>
          <w:lang w:val="nb-NO"/>
        </w:rPr>
        <w:t>Signatur leder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Signatur ansatt</w:t>
      </w:r>
    </w:p>
    <w:p w14:paraId="06F84A57" w14:textId="77777777" w:rsidR="00232C1D" w:rsidRDefault="00232C1D" w:rsidP="008E2A60">
      <w:pPr>
        <w:spacing w:after="0" w:line="240" w:lineRule="auto"/>
        <w:rPr>
          <w:b/>
          <w:bCs/>
          <w:lang w:val="nb-NO"/>
        </w:rPr>
      </w:pPr>
    </w:p>
    <w:p w14:paraId="43F48FD3" w14:textId="5E5E7CB2" w:rsidR="00232C1D" w:rsidRDefault="00232C1D" w:rsidP="008E2A60">
      <w:pPr>
        <w:spacing w:after="0" w:line="240" w:lineRule="auto"/>
        <w:rPr>
          <w:b/>
          <w:bCs/>
          <w:lang w:val="nb-NO"/>
        </w:rPr>
      </w:pPr>
    </w:p>
    <w:p w14:paraId="51FA8A73" w14:textId="77777777" w:rsidR="00E60432" w:rsidRDefault="00E85D68" w:rsidP="008E2A60">
      <w:pPr>
        <w:spacing w:after="0" w:line="240" w:lineRule="auto"/>
        <w:rPr>
          <w:b/>
          <w:bCs/>
          <w:lang w:val="nb-NO"/>
        </w:rPr>
      </w:pPr>
      <w:r w:rsidRPr="00E60432">
        <w:rPr>
          <w:b/>
          <w:bCs/>
          <w:sz w:val="36"/>
          <w:szCs w:val="36"/>
          <w:lang w:val="nb-NO"/>
        </w:rPr>
        <w:t xml:space="preserve">DEL </w:t>
      </w:r>
      <w:r w:rsidR="00232C1D" w:rsidRPr="00E60432">
        <w:rPr>
          <w:b/>
          <w:bCs/>
          <w:sz w:val="36"/>
          <w:szCs w:val="36"/>
          <w:lang w:val="nb-NO"/>
        </w:rPr>
        <w:t>3</w:t>
      </w:r>
      <w:r w:rsidRPr="00E85D68">
        <w:rPr>
          <w:b/>
          <w:bCs/>
          <w:lang w:val="nb-NO"/>
        </w:rPr>
        <w:t xml:space="preserve"> </w:t>
      </w:r>
    </w:p>
    <w:p w14:paraId="4CE047F5" w14:textId="343435A3" w:rsidR="0008005D" w:rsidRPr="00E85D68" w:rsidRDefault="0008005D" w:rsidP="008E2A60">
      <w:pPr>
        <w:spacing w:after="0" w:line="240" w:lineRule="auto"/>
        <w:rPr>
          <w:b/>
          <w:bCs/>
          <w:lang w:val="nb-NO"/>
        </w:rPr>
      </w:pPr>
      <w:r w:rsidRPr="00E85D68">
        <w:rPr>
          <w:b/>
          <w:bCs/>
          <w:lang w:val="nb-NO"/>
        </w:rPr>
        <w:t xml:space="preserve">Fylles ut </w:t>
      </w:r>
      <w:r w:rsidR="00E85D68" w:rsidRPr="00E85D68">
        <w:rPr>
          <w:b/>
          <w:bCs/>
          <w:lang w:val="nb-NO"/>
        </w:rPr>
        <w:t>dersom kompetanse</w:t>
      </w:r>
      <w:r w:rsidR="007B344A">
        <w:rPr>
          <w:b/>
          <w:bCs/>
          <w:lang w:val="nb-NO"/>
        </w:rPr>
        <w:t xml:space="preserve">heving </w:t>
      </w:r>
      <w:r w:rsidR="00E85D68" w:rsidRPr="00E85D68">
        <w:rPr>
          <w:b/>
          <w:bCs/>
          <w:lang w:val="nb-NO"/>
        </w:rPr>
        <w:t>gjelder videreutdanning</w:t>
      </w:r>
      <w:r w:rsidR="00C10EE9">
        <w:rPr>
          <w:b/>
          <w:bCs/>
          <w:lang w:val="nb-NO"/>
        </w:rPr>
        <w:t xml:space="preserve"> for ansatte i kapittel 4</w:t>
      </w:r>
    </w:p>
    <w:p w14:paraId="1A0A04D2" w14:textId="0D67BA98" w:rsidR="00E85D68" w:rsidRDefault="00E85D68" w:rsidP="008E2A60">
      <w:pPr>
        <w:spacing w:after="0" w:line="240" w:lineRule="auto"/>
        <w:rPr>
          <w:lang w:val="nb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796"/>
        <w:gridCol w:w="2266"/>
      </w:tblGrid>
      <w:tr w:rsidR="00B843B6" w14:paraId="752EB868" w14:textId="77777777" w:rsidTr="001530E0">
        <w:tc>
          <w:tcPr>
            <w:tcW w:w="6796" w:type="dxa"/>
          </w:tcPr>
          <w:p w14:paraId="4546F27C" w14:textId="38569091" w:rsidR="00B843B6" w:rsidRDefault="00B843B6" w:rsidP="00E85D68">
            <w:pPr>
              <w:spacing w:line="259" w:lineRule="auto"/>
              <w:rPr>
                <w:lang w:val="nb-NO"/>
              </w:rPr>
            </w:pPr>
            <w:r>
              <w:rPr>
                <w:lang w:val="nb-NO"/>
              </w:rPr>
              <w:t>Er avtalt videreutdanning relevant for stillingen?</w:t>
            </w:r>
          </w:p>
        </w:tc>
        <w:tc>
          <w:tcPr>
            <w:tcW w:w="2266" w:type="dxa"/>
          </w:tcPr>
          <w:p w14:paraId="4DD16579" w14:textId="77777777" w:rsidR="00B843B6" w:rsidRDefault="00B843B6" w:rsidP="00E85D68">
            <w:pPr>
              <w:spacing w:line="259" w:lineRule="auto"/>
              <w:rPr>
                <w:lang w:val="nb-NO"/>
              </w:rPr>
            </w:pPr>
          </w:p>
        </w:tc>
      </w:tr>
      <w:tr w:rsidR="000537D7" w14:paraId="1903EF4F" w14:textId="77777777" w:rsidTr="001530E0">
        <w:tc>
          <w:tcPr>
            <w:tcW w:w="6796" w:type="dxa"/>
          </w:tcPr>
          <w:p w14:paraId="7774851F" w14:textId="014420D0" w:rsidR="000537D7" w:rsidRDefault="00B9316E" w:rsidP="00E85D68">
            <w:pPr>
              <w:spacing w:line="259" w:lineRule="auto"/>
              <w:rPr>
                <w:lang w:val="nb-NO"/>
              </w:rPr>
            </w:pPr>
            <w:r>
              <w:rPr>
                <w:lang w:val="nb-NO"/>
              </w:rPr>
              <w:t>Er videreutdan</w:t>
            </w:r>
            <w:r w:rsidR="009C0AA8">
              <w:rPr>
                <w:lang w:val="nb-NO"/>
              </w:rPr>
              <w:t>n</w:t>
            </w:r>
            <w:r>
              <w:rPr>
                <w:lang w:val="nb-NO"/>
              </w:rPr>
              <w:t>ing</w:t>
            </w:r>
            <w:r w:rsidR="009C0AA8">
              <w:rPr>
                <w:lang w:val="nb-NO"/>
              </w:rPr>
              <w:t>en</w:t>
            </w:r>
            <w:r>
              <w:rPr>
                <w:lang w:val="nb-NO"/>
              </w:rPr>
              <w:t xml:space="preserve"> i tråd med lokal kompetanseplan?</w:t>
            </w:r>
          </w:p>
        </w:tc>
        <w:tc>
          <w:tcPr>
            <w:tcW w:w="2266" w:type="dxa"/>
          </w:tcPr>
          <w:p w14:paraId="4C23EB3A" w14:textId="77777777" w:rsidR="000537D7" w:rsidRDefault="000537D7" w:rsidP="00E85D68">
            <w:pPr>
              <w:spacing w:line="259" w:lineRule="auto"/>
              <w:rPr>
                <w:lang w:val="nb-NO"/>
              </w:rPr>
            </w:pPr>
          </w:p>
        </w:tc>
      </w:tr>
      <w:tr w:rsidR="000537D7" w14:paraId="10B687EC" w14:textId="77777777" w:rsidTr="001530E0">
        <w:tc>
          <w:tcPr>
            <w:tcW w:w="6796" w:type="dxa"/>
          </w:tcPr>
          <w:p w14:paraId="0613C1C4" w14:textId="4284BF58" w:rsidR="000537D7" w:rsidRDefault="00917476" w:rsidP="00E85D68">
            <w:pPr>
              <w:spacing w:line="259" w:lineRule="auto"/>
              <w:rPr>
                <w:lang w:val="nb-NO"/>
              </w:rPr>
            </w:pPr>
            <w:r>
              <w:rPr>
                <w:lang w:val="nb-NO"/>
              </w:rPr>
              <w:t>Har ansatt etter avtalt videreutdanning minst 60 studiepoeng utover studiepoengene som kreves for nåværende stilling?</w:t>
            </w:r>
          </w:p>
        </w:tc>
        <w:tc>
          <w:tcPr>
            <w:tcW w:w="2266" w:type="dxa"/>
          </w:tcPr>
          <w:p w14:paraId="3EFD2663" w14:textId="77777777" w:rsidR="000537D7" w:rsidRDefault="000537D7" w:rsidP="00E85D68">
            <w:pPr>
              <w:spacing w:line="259" w:lineRule="auto"/>
              <w:rPr>
                <w:lang w:val="nb-NO"/>
              </w:rPr>
            </w:pPr>
          </w:p>
        </w:tc>
      </w:tr>
      <w:tr w:rsidR="000537D7" w14:paraId="58A2FD15" w14:textId="77777777" w:rsidTr="001530E0">
        <w:tc>
          <w:tcPr>
            <w:tcW w:w="6796" w:type="dxa"/>
          </w:tcPr>
          <w:p w14:paraId="520EEBFF" w14:textId="544CAF2F" w:rsidR="000537D7" w:rsidRDefault="00726D61" w:rsidP="00E85D68">
            <w:pPr>
              <w:spacing w:line="259" w:lineRule="auto"/>
              <w:rPr>
                <w:lang w:val="nb-NO"/>
              </w:rPr>
            </w:pPr>
            <w:r>
              <w:rPr>
                <w:lang w:val="nb-NO"/>
              </w:rPr>
              <w:t xml:space="preserve">Vil de 60 studiepoengene innebære en spesialisering? (se </w:t>
            </w:r>
            <w:r w:rsidR="005B4724">
              <w:rPr>
                <w:lang w:val="nb-NO"/>
              </w:rPr>
              <w:t>forklaring og eksempler nedenfor)</w:t>
            </w:r>
          </w:p>
        </w:tc>
        <w:tc>
          <w:tcPr>
            <w:tcW w:w="2266" w:type="dxa"/>
          </w:tcPr>
          <w:p w14:paraId="218078B2" w14:textId="77777777" w:rsidR="000537D7" w:rsidRDefault="000537D7" w:rsidP="00E85D68">
            <w:pPr>
              <w:spacing w:line="259" w:lineRule="auto"/>
              <w:rPr>
                <w:lang w:val="nb-NO"/>
              </w:rPr>
            </w:pPr>
          </w:p>
        </w:tc>
      </w:tr>
    </w:tbl>
    <w:p w14:paraId="3C09DC70" w14:textId="77777777" w:rsidR="005B4724" w:rsidRDefault="005B4724" w:rsidP="00CC3537">
      <w:pPr>
        <w:spacing w:after="0" w:line="259" w:lineRule="auto"/>
        <w:rPr>
          <w:lang w:val="nb-NO"/>
        </w:rPr>
      </w:pPr>
    </w:p>
    <w:p w14:paraId="6C4D4231" w14:textId="77FBD865" w:rsidR="00023750" w:rsidRDefault="00F6355C" w:rsidP="00CC3537">
      <w:pPr>
        <w:spacing w:after="0" w:line="259" w:lineRule="auto"/>
        <w:rPr>
          <w:lang w:val="nb-NO"/>
        </w:rPr>
      </w:pPr>
      <w:r>
        <w:rPr>
          <w:lang w:val="nb-NO"/>
        </w:rPr>
        <w:t>J</w:t>
      </w:r>
      <w:r w:rsidR="007B051C">
        <w:rPr>
          <w:lang w:val="nb-NO"/>
        </w:rPr>
        <w:t>a</w:t>
      </w:r>
      <w:r>
        <w:rPr>
          <w:lang w:val="nb-NO"/>
        </w:rPr>
        <w:t xml:space="preserve"> p</w:t>
      </w:r>
      <w:r w:rsidR="00D50E24">
        <w:rPr>
          <w:lang w:val="nb-NO"/>
        </w:rPr>
        <w:t>å</w:t>
      </w:r>
      <w:r w:rsidR="00ED0A45">
        <w:rPr>
          <w:lang w:val="nb-NO"/>
        </w:rPr>
        <w:t xml:space="preserve"> </w:t>
      </w:r>
      <w:r w:rsidR="005E0F4C">
        <w:rPr>
          <w:lang w:val="nb-NO"/>
        </w:rPr>
        <w:t>a</w:t>
      </w:r>
      <w:r w:rsidR="00ED0A45">
        <w:rPr>
          <w:lang w:val="nb-NO"/>
        </w:rPr>
        <w:t xml:space="preserve">lle </w:t>
      </w:r>
      <w:r w:rsidR="001E5B71">
        <w:rPr>
          <w:lang w:val="nb-NO"/>
        </w:rPr>
        <w:t xml:space="preserve">spørsmål ovenfor </w:t>
      </w:r>
      <w:r>
        <w:rPr>
          <w:lang w:val="nb-NO"/>
        </w:rPr>
        <w:t>kvalifiserer til</w:t>
      </w:r>
      <w:r w:rsidR="001E5B71">
        <w:rPr>
          <w:lang w:val="nb-NO"/>
        </w:rPr>
        <w:t xml:space="preserve"> </w:t>
      </w:r>
      <w:r w:rsidR="00ED0A45">
        <w:rPr>
          <w:lang w:val="nb-NO"/>
        </w:rPr>
        <w:t>ny stillingskode</w:t>
      </w:r>
      <w:r w:rsidR="00F40658">
        <w:rPr>
          <w:lang w:val="nb-NO"/>
        </w:rPr>
        <w:t xml:space="preserve"> i tråd med </w:t>
      </w:r>
      <w:r w:rsidR="00026E01">
        <w:rPr>
          <w:lang w:val="nb-NO"/>
        </w:rPr>
        <w:t xml:space="preserve">HTA, kap. 4, </w:t>
      </w:r>
      <w:r w:rsidR="00475364">
        <w:rPr>
          <w:lang w:val="nb-NO"/>
        </w:rPr>
        <w:t xml:space="preserve">§ 4.0, punkt 5: </w:t>
      </w:r>
      <w:r w:rsidR="00023750" w:rsidRPr="00023750">
        <w:rPr>
          <w:i/>
          <w:iCs/>
        </w:rPr>
        <w:t>Gjennomført relevant videreutdanning etter avtale, og i tråd med lokal kompetanseutviklingsplan, gir opprykk til relevant ny stillingskode hvis den ansatte oppfyller kravene til høyere plassert stillingsgruppe.</w:t>
      </w:r>
    </w:p>
    <w:p w14:paraId="61087642" w14:textId="77777777" w:rsidR="00D71205" w:rsidRDefault="00D71205" w:rsidP="00CC3537">
      <w:pPr>
        <w:spacing w:after="0" w:line="259" w:lineRule="auto"/>
        <w:rPr>
          <w:lang w:val="nb-NO"/>
        </w:rPr>
      </w:pPr>
    </w:p>
    <w:p w14:paraId="32029D82" w14:textId="77777777" w:rsidR="000F60CF" w:rsidRPr="00E52FB5" w:rsidRDefault="005E0F4C" w:rsidP="000F60CF">
      <w:pPr>
        <w:spacing w:after="0" w:line="259" w:lineRule="auto"/>
        <w:rPr>
          <w:u w:val="single"/>
          <w:lang w:val="nb-NO"/>
        </w:rPr>
      </w:pPr>
      <w:r w:rsidRPr="00E85D68">
        <w:rPr>
          <w:lang w:val="nb-NO"/>
        </w:rPr>
        <w:t>Med spesialisering menes at studiepoengene er tatt innenfor samme fagretning</w:t>
      </w:r>
      <w:r>
        <w:rPr>
          <w:lang w:val="nb-NO"/>
        </w:rPr>
        <w:t>.</w:t>
      </w:r>
      <w:r w:rsidR="00E85D68" w:rsidRPr="00E85D68">
        <w:rPr>
          <w:lang w:val="nb-NO"/>
        </w:rPr>
        <w:br/>
      </w:r>
      <w:r w:rsidR="00E85D68" w:rsidRPr="00E52FB5">
        <w:rPr>
          <w:u w:val="single"/>
          <w:lang w:val="nb-NO"/>
        </w:rPr>
        <w:t>Eksempel</w:t>
      </w:r>
      <w:r w:rsidR="00CC3537" w:rsidRPr="00E52FB5">
        <w:rPr>
          <w:u w:val="single"/>
          <w:lang w:val="nb-NO"/>
        </w:rPr>
        <w:t xml:space="preserve"> 1</w:t>
      </w:r>
      <w:r w:rsidR="00E85D68" w:rsidRPr="00E52FB5">
        <w:rPr>
          <w:u w:val="single"/>
          <w:lang w:val="nb-NO"/>
        </w:rPr>
        <w:t>:</w:t>
      </w:r>
      <w:r w:rsidR="001112E1" w:rsidRPr="00E52FB5">
        <w:rPr>
          <w:u w:val="single"/>
          <w:lang w:val="nb-NO"/>
        </w:rPr>
        <w:t xml:space="preserve"> </w:t>
      </w:r>
    </w:p>
    <w:p w14:paraId="3C0B6C82" w14:textId="092A2CBA" w:rsidR="001112E1" w:rsidRPr="000F60CF" w:rsidRDefault="00E85D68" w:rsidP="000F60CF">
      <w:pPr>
        <w:spacing w:after="0" w:line="259" w:lineRule="auto"/>
        <w:rPr>
          <w:lang w:val="nb-NO"/>
        </w:rPr>
      </w:pPr>
      <w:r w:rsidRPr="000F60CF">
        <w:rPr>
          <w:lang w:val="nb-NO"/>
        </w:rPr>
        <w:t>En sykepleier med 180 studiepoeng som tar videreutdanning med 60 studiepoeng psykiatri</w:t>
      </w:r>
      <w:r w:rsidR="00CC3537" w:rsidRPr="000F60CF">
        <w:rPr>
          <w:lang w:val="nb-NO"/>
        </w:rPr>
        <w:t>,</w:t>
      </w:r>
      <w:r w:rsidRPr="000F60CF">
        <w:rPr>
          <w:lang w:val="nb-NO"/>
        </w:rPr>
        <w:t xml:space="preserve"> vil kvalifisere for stillingskode som spesialsykepleier. </w:t>
      </w:r>
      <w:r w:rsidR="00C90BCC" w:rsidRPr="000F60CF">
        <w:rPr>
          <w:lang w:val="nb-NO"/>
        </w:rPr>
        <w:t xml:space="preserve">Hvis </w:t>
      </w:r>
      <w:r w:rsidRPr="000F60CF">
        <w:rPr>
          <w:lang w:val="nb-NO"/>
        </w:rPr>
        <w:t xml:space="preserve">videreutdanningen </w:t>
      </w:r>
      <w:r w:rsidR="00C90BCC" w:rsidRPr="000F60CF">
        <w:rPr>
          <w:lang w:val="nb-NO"/>
        </w:rPr>
        <w:t xml:space="preserve">derimot </w:t>
      </w:r>
      <w:r w:rsidRPr="000F60CF">
        <w:rPr>
          <w:lang w:val="nb-NO"/>
        </w:rPr>
        <w:t>består av 30 studiepoeng geriatri og 30 studiepoeng rus</w:t>
      </w:r>
      <w:r w:rsidR="00C90BCC" w:rsidRPr="000F60CF">
        <w:rPr>
          <w:lang w:val="nb-NO"/>
        </w:rPr>
        <w:t xml:space="preserve">, regnes ikke dette som </w:t>
      </w:r>
      <w:r w:rsidRPr="000F60CF">
        <w:rPr>
          <w:lang w:val="nb-NO"/>
        </w:rPr>
        <w:t>60 studiepoeng innen samme fagretning.</w:t>
      </w:r>
    </w:p>
    <w:p w14:paraId="471C128D" w14:textId="77777777" w:rsidR="000F60CF" w:rsidRPr="00E52FB5" w:rsidRDefault="00C90BCC" w:rsidP="000F60CF">
      <w:pPr>
        <w:spacing w:after="0" w:line="259" w:lineRule="auto"/>
        <w:rPr>
          <w:u w:val="single"/>
          <w:lang w:val="nb-NO"/>
        </w:rPr>
      </w:pPr>
      <w:r w:rsidRPr="00E52FB5">
        <w:rPr>
          <w:u w:val="single"/>
          <w:lang w:val="nb-NO"/>
        </w:rPr>
        <w:t>Eksempel 2:</w:t>
      </w:r>
      <w:r w:rsidR="001112E1" w:rsidRPr="00E52FB5">
        <w:rPr>
          <w:u w:val="single"/>
          <w:lang w:val="nb-NO"/>
        </w:rPr>
        <w:t xml:space="preserve"> </w:t>
      </w:r>
    </w:p>
    <w:p w14:paraId="5C7A130F" w14:textId="4E2D9E3B" w:rsidR="00E507B1" w:rsidRPr="000F60CF" w:rsidRDefault="00E85D68" w:rsidP="000F60CF">
      <w:pPr>
        <w:spacing w:after="0" w:line="259" w:lineRule="auto"/>
        <w:rPr>
          <w:lang w:val="nb-NO"/>
        </w:rPr>
      </w:pPr>
      <w:r w:rsidRPr="000F60CF">
        <w:rPr>
          <w:lang w:val="nb-NO"/>
        </w:rPr>
        <w:t>En fagarbeider som tar 60 studiepoeng på fagskole innen psykiatri</w:t>
      </w:r>
      <w:r w:rsidR="00C90BCC" w:rsidRPr="000F60CF">
        <w:rPr>
          <w:lang w:val="nb-NO"/>
        </w:rPr>
        <w:t>,</w:t>
      </w:r>
      <w:r w:rsidRPr="000F60CF">
        <w:rPr>
          <w:lang w:val="nb-NO"/>
        </w:rPr>
        <w:t xml:space="preserve"> vil kvalifisere for stillingskode som </w:t>
      </w:r>
      <w:r w:rsidR="00C90BCC" w:rsidRPr="000F60CF">
        <w:rPr>
          <w:lang w:val="nb-NO"/>
        </w:rPr>
        <w:t>f</w:t>
      </w:r>
      <w:r w:rsidRPr="000F60CF">
        <w:rPr>
          <w:lang w:val="nb-NO"/>
        </w:rPr>
        <w:t xml:space="preserve">agarbeider med fagskole. </w:t>
      </w:r>
      <w:r w:rsidR="00E507B1" w:rsidRPr="000F60CF">
        <w:rPr>
          <w:lang w:val="nb-NO"/>
        </w:rPr>
        <w:t xml:space="preserve">Hvis det </w:t>
      </w:r>
      <w:r w:rsidRPr="000F60CF">
        <w:rPr>
          <w:lang w:val="nb-NO"/>
        </w:rPr>
        <w:t>tas 30 + 30 studiepoeng i ulike fagutdanninger</w:t>
      </w:r>
      <w:r w:rsidR="00E507B1" w:rsidRPr="000F60CF">
        <w:rPr>
          <w:lang w:val="nb-NO"/>
        </w:rPr>
        <w:t>,</w:t>
      </w:r>
      <w:r w:rsidRPr="000F60CF">
        <w:rPr>
          <w:lang w:val="nb-NO"/>
        </w:rPr>
        <w:t xml:space="preserve"> kvalifiserer det ikke til kodeendring.</w:t>
      </w:r>
      <w:r w:rsidRPr="000F60CF">
        <w:rPr>
          <w:lang w:val="nb-NO"/>
        </w:rPr>
        <w:br/>
      </w:r>
    </w:p>
    <w:p w14:paraId="1508AD38" w14:textId="137D7A18" w:rsidR="0098470D" w:rsidRPr="005C6109" w:rsidRDefault="005C6109" w:rsidP="00CC3537">
      <w:pPr>
        <w:spacing w:after="0" w:line="259" w:lineRule="auto"/>
        <w:rPr>
          <w:b/>
          <w:bCs/>
          <w:lang w:val="nb-NO"/>
        </w:rPr>
      </w:pPr>
      <w:r w:rsidRPr="005C6109">
        <w:rPr>
          <w:b/>
          <w:bCs/>
          <w:lang w:val="nb-NO"/>
        </w:rPr>
        <w:t xml:space="preserve">Kontaktinformasjon </w:t>
      </w:r>
      <w:r>
        <w:rPr>
          <w:b/>
          <w:bCs/>
          <w:lang w:val="nb-NO"/>
        </w:rPr>
        <w:t>for ledere</w:t>
      </w:r>
    </w:p>
    <w:p w14:paraId="11CE39B5" w14:textId="3B1B6892" w:rsidR="0098470D" w:rsidRDefault="00FF72D3" w:rsidP="00905BC6">
      <w:pPr>
        <w:pStyle w:val="Listeavsnitt"/>
        <w:numPr>
          <w:ilvl w:val="0"/>
          <w:numId w:val="6"/>
        </w:numPr>
        <w:spacing w:after="0" w:line="259" w:lineRule="auto"/>
        <w:rPr>
          <w:lang w:val="nb-NO"/>
        </w:rPr>
      </w:pPr>
      <w:r w:rsidRPr="00905BC6">
        <w:rPr>
          <w:lang w:val="nb-NO"/>
        </w:rPr>
        <w:t>Spørsmål knyttet til kodeendring</w:t>
      </w:r>
      <w:r w:rsidR="007916CC">
        <w:rPr>
          <w:lang w:val="nb-NO"/>
        </w:rPr>
        <w:t xml:space="preserve"> </w:t>
      </w:r>
      <w:r w:rsidR="00F57973">
        <w:rPr>
          <w:lang w:val="nb-NO"/>
        </w:rPr>
        <w:t>rettes til</w:t>
      </w:r>
      <w:r w:rsidR="007916CC">
        <w:rPr>
          <w:lang w:val="nb-NO"/>
        </w:rPr>
        <w:t xml:space="preserve"> forhandlingsleder</w:t>
      </w:r>
      <w:r w:rsidR="00807AD8">
        <w:rPr>
          <w:lang w:val="nb-NO"/>
        </w:rPr>
        <w:t>.</w:t>
      </w:r>
      <w:r w:rsidR="007916CC">
        <w:rPr>
          <w:lang w:val="nb-NO"/>
        </w:rPr>
        <w:t xml:space="preserve"> </w:t>
      </w:r>
    </w:p>
    <w:p w14:paraId="3754FC1E" w14:textId="103C96C0" w:rsidR="00905BC6" w:rsidRDefault="00F83464" w:rsidP="00905BC6">
      <w:pPr>
        <w:pStyle w:val="Listeavsnitt"/>
        <w:numPr>
          <w:ilvl w:val="0"/>
          <w:numId w:val="6"/>
        </w:numPr>
        <w:spacing w:after="0" w:line="259" w:lineRule="auto"/>
        <w:rPr>
          <w:lang w:val="nb-NO"/>
        </w:rPr>
      </w:pPr>
      <w:r>
        <w:rPr>
          <w:lang w:val="nb-NO"/>
        </w:rPr>
        <w:t xml:space="preserve">Egne regler gjelder for undervisningsstillinger (HTA vedlegg 2). </w:t>
      </w:r>
      <w:r w:rsidR="00F57973">
        <w:rPr>
          <w:lang w:val="nb-NO"/>
        </w:rPr>
        <w:t xml:space="preserve">Endring av stillingskode </w:t>
      </w:r>
      <w:r w:rsidR="00791D70">
        <w:rPr>
          <w:lang w:val="nb-NO"/>
        </w:rPr>
        <w:t xml:space="preserve">for lærere håndteres av skolen. </w:t>
      </w:r>
      <w:r w:rsidR="00905BC6">
        <w:rPr>
          <w:lang w:val="nb-NO"/>
        </w:rPr>
        <w:t xml:space="preserve">Spørsmål </w:t>
      </w:r>
      <w:r w:rsidR="00791D70">
        <w:rPr>
          <w:lang w:val="nb-NO"/>
        </w:rPr>
        <w:t xml:space="preserve">rettes til </w:t>
      </w:r>
      <w:r w:rsidR="0055167D">
        <w:rPr>
          <w:lang w:val="nb-NO"/>
        </w:rPr>
        <w:t>Post personal</w:t>
      </w:r>
      <w:r w:rsidR="00791D70">
        <w:rPr>
          <w:lang w:val="nb-NO"/>
        </w:rPr>
        <w:t>.</w:t>
      </w:r>
      <w:r w:rsidR="00905BC6">
        <w:rPr>
          <w:lang w:val="nb-NO"/>
        </w:rPr>
        <w:t xml:space="preserve"> </w:t>
      </w:r>
    </w:p>
    <w:p w14:paraId="5F6E0593" w14:textId="6197FF8C" w:rsidR="00E85D68" w:rsidRPr="00C00F55" w:rsidRDefault="007950BC" w:rsidP="005B68AF">
      <w:pPr>
        <w:pStyle w:val="Listeavsnitt"/>
        <w:numPr>
          <w:ilvl w:val="0"/>
          <w:numId w:val="6"/>
        </w:numPr>
        <w:spacing w:after="0" w:line="240" w:lineRule="auto"/>
        <w:rPr>
          <w:lang w:val="nb-NO"/>
        </w:rPr>
      </w:pPr>
      <w:r w:rsidRPr="00C00F55">
        <w:rPr>
          <w:lang w:val="nb-NO"/>
        </w:rPr>
        <w:t>Andre spørsmål om k</w:t>
      </w:r>
      <w:r w:rsidR="00570837" w:rsidRPr="00C00F55">
        <w:rPr>
          <w:lang w:val="nb-NO"/>
        </w:rPr>
        <w:t>ompetanseheving rettes til Post personal</w:t>
      </w:r>
      <w:r w:rsidR="00B62FCC" w:rsidRPr="00C00F55">
        <w:rPr>
          <w:lang w:val="nb-NO"/>
        </w:rPr>
        <w:t>.</w:t>
      </w:r>
    </w:p>
    <w:sectPr w:rsidR="00E85D68" w:rsidRPr="00C00F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988C" w14:textId="77777777" w:rsidR="00AF2CA8" w:rsidRDefault="00AF2CA8" w:rsidP="004947D7">
      <w:pPr>
        <w:spacing w:after="0" w:line="240" w:lineRule="auto"/>
      </w:pPr>
      <w:r>
        <w:separator/>
      </w:r>
    </w:p>
  </w:endnote>
  <w:endnote w:type="continuationSeparator" w:id="0">
    <w:p w14:paraId="771E54AB" w14:textId="77777777" w:rsidR="00AF2CA8" w:rsidRDefault="00AF2CA8" w:rsidP="0049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1A03" w14:textId="77777777" w:rsidR="000206E3" w:rsidRDefault="000206E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129341"/>
      <w:docPartObj>
        <w:docPartGallery w:val="Page Numbers (Bottom of Page)"/>
        <w:docPartUnique/>
      </w:docPartObj>
    </w:sdtPr>
    <w:sdtEndPr/>
    <w:sdtContent>
      <w:p w14:paraId="1C095C5F" w14:textId="67A14A61" w:rsidR="000206E3" w:rsidRDefault="000206E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4E666B42" w14:textId="77777777" w:rsidR="000206E3" w:rsidRDefault="000206E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317" w14:textId="77777777" w:rsidR="000206E3" w:rsidRDefault="000206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989E" w14:textId="77777777" w:rsidR="00AF2CA8" w:rsidRDefault="00AF2CA8" w:rsidP="004947D7">
      <w:pPr>
        <w:spacing w:after="0" w:line="240" w:lineRule="auto"/>
      </w:pPr>
      <w:r>
        <w:separator/>
      </w:r>
    </w:p>
  </w:footnote>
  <w:footnote w:type="continuationSeparator" w:id="0">
    <w:p w14:paraId="0FD71ED7" w14:textId="77777777" w:rsidR="00AF2CA8" w:rsidRDefault="00AF2CA8" w:rsidP="004947D7">
      <w:pPr>
        <w:spacing w:after="0" w:line="240" w:lineRule="auto"/>
      </w:pPr>
      <w:r>
        <w:continuationSeparator/>
      </w:r>
    </w:p>
  </w:footnote>
  <w:footnote w:id="1">
    <w:p w14:paraId="25F2DE5C" w14:textId="67173EDE" w:rsidR="00945889" w:rsidRPr="005C5E21" w:rsidRDefault="00945889" w:rsidP="00945889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076049">
        <w:rPr>
          <w:lang w:val="nb-NO"/>
        </w:rPr>
        <w:t>Oppgi om det er v</w:t>
      </w:r>
      <w:r>
        <w:rPr>
          <w:lang w:val="nb-NO"/>
        </w:rPr>
        <w:t>idereutdanning, etterutdanning, sertifisering eller fagbrev</w:t>
      </w:r>
      <w:r w:rsidR="00076049">
        <w:rPr>
          <w:lang w:val="nb-NO"/>
        </w:rPr>
        <w:t>.</w:t>
      </w:r>
      <w:r>
        <w:rPr>
          <w:lang w:val="nb-NO"/>
        </w:rPr>
        <w:t xml:space="preserve"> </w:t>
      </w:r>
      <w:r w:rsidRPr="004D3889">
        <w:rPr>
          <w:i/>
          <w:iCs/>
          <w:lang w:val="nb-NO"/>
        </w:rPr>
        <w:t>Fagbrev på jobb</w:t>
      </w:r>
      <w:r>
        <w:rPr>
          <w:lang w:val="nb-NO"/>
        </w:rPr>
        <w:t xml:space="preserve"> er en ordning med egen søknadsprosess og avtaleskjema. Se i så fall vekk fra denne avtalemalen. </w:t>
      </w:r>
    </w:p>
  </w:footnote>
  <w:footnote w:id="2">
    <w:p w14:paraId="45AC49B0" w14:textId="44348058" w:rsidR="00760505" w:rsidRPr="00760505" w:rsidRDefault="00760505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4526F1">
        <w:rPr>
          <w:lang w:val="nb-NO"/>
        </w:rPr>
        <w:t xml:space="preserve">Oppgi om fri/permisjon skal brukes til </w:t>
      </w:r>
      <w:r w:rsidR="006A32E4">
        <w:rPr>
          <w:lang w:val="nb-NO"/>
        </w:rPr>
        <w:t>eksamen, forelesning, gruppearbeid, lesedag etc.</w:t>
      </w:r>
    </w:p>
  </w:footnote>
  <w:footnote w:id="3">
    <w:p w14:paraId="6B478EEC" w14:textId="2199ED73" w:rsidR="00A5612D" w:rsidRPr="00A5612D" w:rsidRDefault="00A5612D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="009F08A7">
        <w:rPr>
          <w:lang w:val="nb-NO"/>
        </w:rPr>
        <w:t xml:space="preserve">Fylles ut ved </w:t>
      </w:r>
      <w:r>
        <w:rPr>
          <w:lang w:val="nb-NO"/>
        </w:rPr>
        <w:t>avtale om bindingstid (se side 2)</w:t>
      </w:r>
      <w:r w:rsidR="009F08A7">
        <w:rPr>
          <w:lang w:val="nb-NO"/>
        </w:rPr>
        <w:t xml:space="preserve">. Denne kolonnen er </w:t>
      </w:r>
      <w:r>
        <w:rPr>
          <w:lang w:val="nb-NO"/>
        </w:rPr>
        <w:t xml:space="preserve">utgangspunkt for </w:t>
      </w:r>
      <w:r w:rsidR="00EC3E07">
        <w:rPr>
          <w:lang w:val="nb-NO"/>
        </w:rPr>
        <w:t xml:space="preserve">tilbakebetaling ved brudd på avtalen. </w:t>
      </w:r>
      <w:r w:rsidR="00296334">
        <w:rPr>
          <w:lang w:val="nb-NO"/>
        </w:rPr>
        <w:t xml:space="preserve">Summene kan være identiske med </w:t>
      </w:r>
      <w:r w:rsidR="00C4066E">
        <w:rPr>
          <w:lang w:val="nb-NO"/>
        </w:rPr>
        <w:t xml:space="preserve">midtkolonnen eller </w:t>
      </w:r>
      <w:r w:rsidR="00296334">
        <w:rPr>
          <w:lang w:val="nb-NO"/>
        </w:rPr>
        <w:t xml:space="preserve">lavere. </w:t>
      </w:r>
      <w:r w:rsidR="00C4066E">
        <w:rPr>
          <w:lang w:val="nb-N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C2CD" w14:textId="77777777" w:rsidR="000206E3" w:rsidRDefault="000206E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E743" w14:textId="77777777" w:rsidR="000206E3" w:rsidRDefault="000206E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45C5" w14:textId="77777777" w:rsidR="000206E3" w:rsidRDefault="000206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1BAD"/>
    <w:multiLevelType w:val="hybridMultilevel"/>
    <w:tmpl w:val="D444AF9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9E3"/>
    <w:multiLevelType w:val="hybridMultilevel"/>
    <w:tmpl w:val="31FCE33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4792"/>
    <w:multiLevelType w:val="hybridMultilevel"/>
    <w:tmpl w:val="C77A330C"/>
    <w:lvl w:ilvl="0" w:tplc="20188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C46FA"/>
    <w:multiLevelType w:val="hybridMultilevel"/>
    <w:tmpl w:val="2782F2F8"/>
    <w:lvl w:ilvl="0" w:tplc="B5CCD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67D4"/>
    <w:multiLevelType w:val="hybridMultilevel"/>
    <w:tmpl w:val="581C7E1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2439"/>
    <w:multiLevelType w:val="hybridMultilevel"/>
    <w:tmpl w:val="C3E26EC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973A5"/>
    <w:multiLevelType w:val="hybridMultilevel"/>
    <w:tmpl w:val="3020C03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4022">
    <w:abstractNumId w:val="5"/>
  </w:num>
  <w:num w:numId="2" w16cid:durableId="132523712">
    <w:abstractNumId w:val="1"/>
  </w:num>
  <w:num w:numId="3" w16cid:durableId="689112193">
    <w:abstractNumId w:val="4"/>
  </w:num>
  <w:num w:numId="4" w16cid:durableId="1009481780">
    <w:abstractNumId w:val="6"/>
  </w:num>
  <w:num w:numId="5" w16cid:durableId="191235999">
    <w:abstractNumId w:val="0"/>
  </w:num>
  <w:num w:numId="6" w16cid:durableId="59796809">
    <w:abstractNumId w:val="3"/>
  </w:num>
  <w:num w:numId="7" w16cid:durableId="2017994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E0"/>
    <w:rsid w:val="000077C1"/>
    <w:rsid w:val="000206E3"/>
    <w:rsid w:val="00020855"/>
    <w:rsid w:val="00022757"/>
    <w:rsid w:val="00023750"/>
    <w:rsid w:val="000248CA"/>
    <w:rsid w:val="000263C7"/>
    <w:rsid w:val="00026E01"/>
    <w:rsid w:val="000360EC"/>
    <w:rsid w:val="000537D7"/>
    <w:rsid w:val="0005626A"/>
    <w:rsid w:val="0006785A"/>
    <w:rsid w:val="00067BE1"/>
    <w:rsid w:val="00076049"/>
    <w:rsid w:val="0008005D"/>
    <w:rsid w:val="000A40A9"/>
    <w:rsid w:val="000B591C"/>
    <w:rsid w:val="000C38A4"/>
    <w:rsid w:val="000F2F67"/>
    <w:rsid w:val="000F60CF"/>
    <w:rsid w:val="001112E1"/>
    <w:rsid w:val="001311DE"/>
    <w:rsid w:val="00141D93"/>
    <w:rsid w:val="00144DB3"/>
    <w:rsid w:val="00162169"/>
    <w:rsid w:val="00162EBA"/>
    <w:rsid w:val="00164D68"/>
    <w:rsid w:val="00171B77"/>
    <w:rsid w:val="00177ACA"/>
    <w:rsid w:val="0019146D"/>
    <w:rsid w:val="001C1F8C"/>
    <w:rsid w:val="001C2CA2"/>
    <w:rsid w:val="001D2472"/>
    <w:rsid w:val="001D2BCE"/>
    <w:rsid w:val="001E5B71"/>
    <w:rsid w:val="001F7D6F"/>
    <w:rsid w:val="002029DD"/>
    <w:rsid w:val="0020766C"/>
    <w:rsid w:val="00227DD3"/>
    <w:rsid w:val="00232C1D"/>
    <w:rsid w:val="0026323D"/>
    <w:rsid w:val="00271161"/>
    <w:rsid w:val="0027438E"/>
    <w:rsid w:val="00296334"/>
    <w:rsid w:val="002A68E2"/>
    <w:rsid w:val="002C76BF"/>
    <w:rsid w:val="002D73C8"/>
    <w:rsid w:val="002E05DD"/>
    <w:rsid w:val="002E5456"/>
    <w:rsid w:val="002E548C"/>
    <w:rsid w:val="003507CC"/>
    <w:rsid w:val="00353826"/>
    <w:rsid w:val="00356EB4"/>
    <w:rsid w:val="00360D74"/>
    <w:rsid w:val="003626E8"/>
    <w:rsid w:val="00364D83"/>
    <w:rsid w:val="00372D84"/>
    <w:rsid w:val="00387DA2"/>
    <w:rsid w:val="00392690"/>
    <w:rsid w:val="003A1CF0"/>
    <w:rsid w:val="003B11A6"/>
    <w:rsid w:val="003F32E1"/>
    <w:rsid w:val="003F5AEC"/>
    <w:rsid w:val="00414D86"/>
    <w:rsid w:val="00431164"/>
    <w:rsid w:val="004526F1"/>
    <w:rsid w:val="00464937"/>
    <w:rsid w:val="00473A66"/>
    <w:rsid w:val="00475364"/>
    <w:rsid w:val="00483254"/>
    <w:rsid w:val="004947D7"/>
    <w:rsid w:val="00496D56"/>
    <w:rsid w:val="004A4E91"/>
    <w:rsid w:val="004C3BB2"/>
    <w:rsid w:val="004D3889"/>
    <w:rsid w:val="0050381D"/>
    <w:rsid w:val="00504CC8"/>
    <w:rsid w:val="00515536"/>
    <w:rsid w:val="00517C8C"/>
    <w:rsid w:val="00526E4C"/>
    <w:rsid w:val="00536E41"/>
    <w:rsid w:val="0055167D"/>
    <w:rsid w:val="005553B9"/>
    <w:rsid w:val="00570837"/>
    <w:rsid w:val="005718E2"/>
    <w:rsid w:val="00584EBC"/>
    <w:rsid w:val="005937BD"/>
    <w:rsid w:val="005B313D"/>
    <w:rsid w:val="005B4724"/>
    <w:rsid w:val="005C1641"/>
    <w:rsid w:val="005C5E21"/>
    <w:rsid w:val="005C6109"/>
    <w:rsid w:val="005D22BA"/>
    <w:rsid w:val="005E0F4C"/>
    <w:rsid w:val="005E2563"/>
    <w:rsid w:val="00620BD7"/>
    <w:rsid w:val="006366F6"/>
    <w:rsid w:val="0065384C"/>
    <w:rsid w:val="00653B7C"/>
    <w:rsid w:val="006552D9"/>
    <w:rsid w:val="00672861"/>
    <w:rsid w:val="00693987"/>
    <w:rsid w:val="006A32E4"/>
    <w:rsid w:val="006B29CA"/>
    <w:rsid w:val="006B3C5E"/>
    <w:rsid w:val="006B41DE"/>
    <w:rsid w:val="006B661B"/>
    <w:rsid w:val="006C5688"/>
    <w:rsid w:val="006D49A0"/>
    <w:rsid w:val="006D6AE7"/>
    <w:rsid w:val="00703380"/>
    <w:rsid w:val="00711C03"/>
    <w:rsid w:val="00713F25"/>
    <w:rsid w:val="00721FDE"/>
    <w:rsid w:val="00726D61"/>
    <w:rsid w:val="007432AA"/>
    <w:rsid w:val="007446D9"/>
    <w:rsid w:val="0074671F"/>
    <w:rsid w:val="007477FA"/>
    <w:rsid w:val="00760505"/>
    <w:rsid w:val="00787822"/>
    <w:rsid w:val="007916CC"/>
    <w:rsid w:val="00791D70"/>
    <w:rsid w:val="007950BC"/>
    <w:rsid w:val="007B051C"/>
    <w:rsid w:val="007B344A"/>
    <w:rsid w:val="00800115"/>
    <w:rsid w:val="00803187"/>
    <w:rsid w:val="00807AD8"/>
    <w:rsid w:val="00813DC9"/>
    <w:rsid w:val="0083256E"/>
    <w:rsid w:val="00840EA2"/>
    <w:rsid w:val="0085435E"/>
    <w:rsid w:val="0086031C"/>
    <w:rsid w:val="00861463"/>
    <w:rsid w:val="00864AEE"/>
    <w:rsid w:val="008755E0"/>
    <w:rsid w:val="0088234E"/>
    <w:rsid w:val="00886773"/>
    <w:rsid w:val="00894C29"/>
    <w:rsid w:val="00897ACF"/>
    <w:rsid w:val="008A2F14"/>
    <w:rsid w:val="008B4BBE"/>
    <w:rsid w:val="008C4662"/>
    <w:rsid w:val="008E2A60"/>
    <w:rsid w:val="008E4671"/>
    <w:rsid w:val="00901C3B"/>
    <w:rsid w:val="0090257B"/>
    <w:rsid w:val="00902698"/>
    <w:rsid w:val="00903230"/>
    <w:rsid w:val="00905BC6"/>
    <w:rsid w:val="00906F78"/>
    <w:rsid w:val="00917476"/>
    <w:rsid w:val="00927A9A"/>
    <w:rsid w:val="00945889"/>
    <w:rsid w:val="00947608"/>
    <w:rsid w:val="009621F2"/>
    <w:rsid w:val="00974F92"/>
    <w:rsid w:val="00984472"/>
    <w:rsid w:val="0098470D"/>
    <w:rsid w:val="009A4ED5"/>
    <w:rsid w:val="009A78E3"/>
    <w:rsid w:val="009C0AA8"/>
    <w:rsid w:val="009D4742"/>
    <w:rsid w:val="009F08A7"/>
    <w:rsid w:val="00A2025F"/>
    <w:rsid w:val="00A34DDF"/>
    <w:rsid w:val="00A375E0"/>
    <w:rsid w:val="00A5612D"/>
    <w:rsid w:val="00A6066F"/>
    <w:rsid w:val="00A66339"/>
    <w:rsid w:val="00A7034F"/>
    <w:rsid w:val="00A91FF2"/>
    <w:rsid w:val="00AD3431"/>
    <w:rsid w:val="00AF2CA8"/>
    <w:rsid w:val="00AF2F3D"/>
    <w:rsid w:val="00AF4142"/>
    <w:rsid w:val="00B0241E"/>
    <w:rsid w:val="00B1351A"/>
    <w:rsid w:val="00B157D3"/>
    <w:rsid w:val="00B1778C"/>
    <w:rsid w:val="00B371E6"/>
    <w:rsid w:val="00B47B17"/>
    <w:rsid w:val="00B5691D"/>
    <w:rsid w:val="00B62FCC"/>
    <w:rsid w:val="00B63FBF"/>
    <w:rsid w:val="00B65C5C"/>
    <w:rsid w:val="00B7007F"/>
    <w:rsid w:val="00B72F47"/>
    <w:rsid w:val="00B843B6"/>
    <w:rsid w:val="00B9316E"/>
    <w:rsid w:val="00B946AB"/>
    <w:rsid w:val="00B95294"/>
    <w:rsid w:val="00BC0C80"/>
    <w:rsid w:val="00BD6FBD"/>
    <w:rsid w:val="00BF7B28"/>
    <w:rsid w:val="00C00F55"/>
    <w:rsid w:val="00C02D91"/>
    <w:rsid w:val="00C10EE9"/>
    <w:rsid w:val="00C348AE"/>
    <w:rsid w:val="00C3713E"/>
    <w:rsid w:val="00C40519"/>
    <w:rsid w:val="00C4066E"/>
    <w:rsid w:val="00C46F9C"/>
    <w:rsid w:val="00C632F2"/>
    <w:rsid w:val="00C705D7"/>
    <w:rsid w:val="00C7573D"/>
    <w:rsid w:val="00C90BCC"/>
    <w:rsid w:val="00C96209"/>
    <w:rsid w:val="00CA0856"/>
    <w:rsid w:val="00CA1EC0"/>
    <w:rsid w:val="00CA287D"/>
    <w:rsid w:val="00CC3537"/>
    <w:rsid w:val="00CC4221"/>
    <w:rsid w:val="00CC52CE"/>
    <w:rsid w:val="00CE7A30"/>
    <w:rsid w:val="00D22C4E"/>
    <w:rsid w:val="00D26800"/>
    <w:rsid w:val="00D26E25"/>
    <w:rsid w:val="00D34635"/>
    <w:rsid w:val="00D4021D"/>
    <w:rsid w:val="00D50E24"/>
    <w:rsid w:val="00D53645"/>
    <w:rsid w:val="00D605A1"/>
    <w:rsid w:val="00D60F19"/>
    <w:rsid w:val="00D66EDE"/>
    <w:rsid w:val="00D71205"/>
    <w:rsid w:val="00D72AB9"/>
    <w:rsid w:val="00D846E9"/>
    <w:rsid w:val="00D85995"/>
    <w:rsid w:val="00D91883"/>
    <w:rsid w:val="00D95A76"/>
    <w:rsid w:val="00DC224E"/>
    <w:rsid w:val="00DC6D18"/>
    <w:rsid w:val="00DD50BB"/>
    <w:rsid w:val="00E3035A"/>
    <w:rsid w:val="00E507B1"/>
    <w:rsid w:val="00E52FB5"/>
    <w:rsid w:val="00E60432"/>
    <w:rsid w:val="00E604FF"/>
    <w:rsid w:val="00E67406"/>
    <w:rsid w:val="00E737CD"/>
    <w:rsid w:val="00E85D68"/>
    <w:rsid w:val="00E90BBB"/>
    <w:rsid w:val="00E92615"/>
    <w:rsid w:val="00EB5DA0"/>
    <w:rsid w:val="00EC2A24"/>
    <w:rsid w:val="00EC3E07"/>
    <w:rsid w:val="00ED0A45"/>
    <w:rsid w:val="00EE0957"/>
    <w:rsid w:val="00EE6436"/>
    <w:rsid w:val="00F048A9"/>
    <w:rsid w:val="00F20A34"/>
    <w:rsid w:val="00F25F9C"/>
    <w:rsid w:val="00F3275A"/>
    <w:rsid w:val="00F359FD"/>
    <w:rsid w:val="00F40658"/>
    <w:rsid w:val="00F413F5"/>
    <w:rsid w:val="00F43541"/>
    <w:rsid w:val="00F45F4B"/>
    <w:rsid w:val="00F578EB"/>
    <w:rsid w:val="00F57973"/>
    <w:rsid w:val="00F6355C"/>
    <w:rsid w:val="00F74491"/>
    <w:rsid w:val="00F8248B"/>
    <w:rsid w:val="00F83464"/>
    <w:rsid w:val="00F91388"/>
    <w:rsid w:val="00FB4EA2"/>
    <w:rsid w:val="00FD62D2"/>
    <w:rsid w:val="00FE71F1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393B"/>
  <w15:chartTrackingRefBased/>
  <w15:docId w15:val="{620F0341-8AE8-43DA-9D72-890AC083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5E0"/>
    <w:pPr>
      <w:spacing w:line="25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562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75E0"/>
    <w:pPr>
      <w:spacing w:line="256" w:lineRule="auto"/>
      <w:ind w:left="720"/>
      <w:contextualSpacing/>
    </w:pPr>
  </w:style>
  <w:style w:type="table" w:styleId="Tabellrutenett">
    <w:name w:val="Table Grid"/>
    <w:basedOn w:val="Vanligtabell"/>
    <w:uiPriority w:val="39"/>
    <w:rsid w:val="00A37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4947D7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947D7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947D7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62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20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06E3"/>
  </w:style>
  <w:style w:type="paragraph" w:styleId="Bunntekst">
    <w:name w:val="footer"/>
    <w:basedOn w:val="Normal"/>
    <w:link w:val="BunntekstTegn"/>
    <w:uiPriority w:val="99"/>
    <w:unhideWhenUsed/>
    <w:rsid w:val="00020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4" ma:contentTypeDescription="Opprett et nytt dokument." ma:contentTypeScope="" ma:versionID="a0d351c0e1fba84f15c58067d15f4386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2faf8c5bf63183f1635d11a6821ae6ac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9D7DB-7219-4515-9A38-F80FC750F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8641A-B810-434C-8BD6-A01B8F90E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B0AF4-8933-4832-B78F-EF1A40FD6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B39C31-6ED1-438D-92F6-886633E5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74379-3e37-4dcc-b169-dcd73c0e8025"/>
    <ds:schemaRef ds:uri="42434b93-982c-4c03-b87f-bae1ea60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Elise Andreassen</dc:creator>
  <cp:keywords/>
  <dc:description/>
  <cp:lastModifiedBy>Ina Jakobsson Bekkåsen</cp:lastModifiedBy>
  <cp:revision>2</cp:revision>
  <cp:lastPrinted>2023-05-09T09:51:00Z</cp:lastPrinted>
  <dcterms:created xsi:type="dcterms:W3CDTF">2023-05-09T10:27:00Z</dcterms:created>
  <dcterms:modified xsi:type="dcterms:W3CDTF">2023-05-09T10:27:00Z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  <property fmtid="{D5CDD505-2E9C-101B-9397-08002B2CF9AE}" pid="3" name="Order">
    <vt:r8>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